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37"/>
        <w:gridCol w:w="4394"/>
        <w:gridCol w:w="4519"/>
      </w:tblGrid>
      <w:tr w:rsidR="00524232" w:rsidTr="00524232">
        <w:tc>
          <w:tcPr>
            <w:tcW w:w="5637" w:type="dxa"/>
          </w:tcPr>
          <w:p w:rsidR="00524232" w:rsidRPr="00524232" w:rsidRDefault="0052423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Задание № 19</w:t>
            </w:r>
          </w:p>
        </w:tc>
        <w:tc>
          <w:tcPr>
            <w:tcW w:w="4394" w:type="dxa"/>
          </w:tcPr>
          <w:p w:rsidR="00524232" w:rsidRPr="00524232" w:rsidRDefault="00524232">
            <w:pPr>
              <w:rPr>
                <w:color w:val="FF0000"/>
                <w:sz w:val="48"/>
                <w:szCs w:val="48"/>
                <w:lang w:val="en-US"/>
              </w:rPr>
            </w:pPr>
            <w:r w:rsidRPr="00524232">
              <w:rPr>
                <w:color w:val="FF0000"/>
                <w:sz w:val="48"/>
                <w:szCs w:val="48"/>
                <w:lang w:val="en-US"/>
              </w:rPr>
              <w:t>I</w:t>
            </w:r>
          </w:p>
        </w:tc>
        <w:tc>
          <w:tcPr>
            <w:tcW w:w="4519" w:type="dxa"/>
          </w:tcPr>
          <w:p w:rsidR="00524232" w:rsidRPr="00524232" w:rsidRDefault="00524232">
            <w:pPr>
              <w:rPr>
                <w:color w:val="0070C0"/>
                <w:sz w:val="48"/>
                <w:szCs w:val="48"/>
                <w:lang w:val="en-US"/>
              </w:rPr>
            </w:pPr>
            <w:r w:rsidRPr="00524232">
              <w:rPr>
                <w:color w:val="0070C0"/>
                <w:sz w:val="48"/>
                <w:szCs w:val="48"/>
                <w:lang w:val="en-US"/>
              </w:rPr>
              <w:t>II</w:t>
            </w:r>
          </w:p>
        </w:tc>
      </w:tr>
      <w:tr w:rsidR="00524232" w:rsidTr="00524232">
        <w:tc>
          <w:tcPr>
            <w:tcW w:w="5637" w:type="dxa"/>
          </w:tcPr>
          <w:p w:rsidR="00524232" w:rsidRPr="00524232" w:rsidRDefault="00524232" w:rsidP="00524232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48"/>
                <w:szCs w:val="48"/>
              </w:rPr>
            </w:pPr>
            <w:r w:rsidRPr="00524232">
              <w:rPr>
                <w:rFonts w:eastAsiaTheme="minorEastAsia"/>
                <w:sz w:val="48"/>
                <w:szCs w:val="48"/>
              </w:rPr>
              <w:t xml:space="preserve">15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д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 xml:space="preserve">мин </m:t>
                  </m:r>
                </m:den>
              </m:f>
            </m:oMath>
            <w:r w:rsidRPr="00524232">
              <w:rPr>
                <w:rFonts w:eastAsiaTheme="minorEastAsia"/>
                <w:sz w:val="48"/>
                <w:szCs w:val="48"/>
              </w:rPr>
              <w:t xml:space="preserve">- 3.6 мин </w:t>
            </w:r>
          </w:p>
          <w:p w:rsidR="00524232" w:rsidRPr="00524232" w:rsidRDefault="00524232" w:rsidP="0052423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 12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д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мин</m:t>
                  </m:r>
                </m:den>
              </m:f>
            </m:oMath>
            <w:r>
              <w:rPr>
                <w:rFonts w:eastAsiaTheme="minorEastAsia"/>
                <w:sz w:val="48"/>
                <w:szCs w:val="48"/>
              </w:rPr>
              <w:t xml:space="preserve"> - х</w:t>
            </w:r>
          </w:p>
        </w:tc>
        <w:tc>
          <w:tcPr>
            <w:tcW w:w="4394" w:type="dxa"/>
            <w:vMerge w:val="restart"/>
          </w:tcPr>
          <w:p w:rsidR="00524232" w:rsidRPr="00524232" w:rsidRDefault="00524232">
            <w:pPr>
              <w:rPr>
                <w:color w:val="FF0000"/>
                <w:sz w:val="48"/>
                <w:szCs w:val="48"/>
              </w:rPr>
            </w:pPr>
            <w:r w:rsidRPr="00524232">
              <w:rPr>
                <w:color w:val="FF0000"/>
                <w:sz w:val="48"/>
                <w:szCs w:val="48"/>
              </w:rPr>
              <w:t>прямая</w:t>
            </w:r>
          </w:p>
        </w:tc>
        <w:tc>
          <w:tcPr>
            <w:tcW w:w="4519" w:type="dxa"/>
            <w:vMerge w:val="restart"/>
          </w:tcPr>
          <w:p w:rsidR="00524232" w:rsidRPr="00524232" w:rsidRDefault="00524232">
            <w:pPr>
              <w:rPr>
                <w:color w:val="0070C0"/>
                <w:sz w:val="48"/>
                <w:szCs w:val="48"/>
              </w:rPr>
            </w:pPr>
            <w:r w:rsidRPr="00524232">
              <w:rPr>
                <w:color w:val="0070C0"/>
                <w:sz w:val="48"/>
                <w:szCs w:val="48"/>
              </w:rPr>
              <w:t>обратная</w:t>
            </w:r>
          </w:p>
        </w:tc>
      </w:tr>
      <w:tr w:rsidR="00524232" w:rsidTr="00524232">
        <w:tc>
          <w:tcPr>
            <w:tcW w:w="5637" w:type="dxa"/>
          </w:tcPr>
          <w:p w:rsidR="00524232" w:rsidRDefault="00524232" w:rsidP="00524232">
            <w:pPr>
              <w:pStyle w:val="a4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 кг - 32 трубы</w:t>
            </w:r>
          </w:p>
          <w:p w:rsidR="00524232" w:rsidRPr="00524232" w:rsidRDefault="00524232" w:rsidP="00524232">
            <w:pPr>
              <w:ind w:left="36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</w:t>
            </w:r>
            <w:r w:rsidRPr="00524232">
              <w:rPr>
                <w:sz w:val="48"/>
                <w:szCs w:val="48"/>
              </w:rPr>
              <w:t xml:space="preserve">9 кг </w:t>
            </w:r>
            <w:r w:rsidR="00E2178D">
              <w:rPr>
                <w:sz w:val="48"/>
                <w:szCs w:val="48"/>
              </w:rPr>
              <w:t>–</w:t>
            </w:r>
            <w:r w:rsidRPr="00524232">
              <w:rPr>
                <w:sz w:val="48"/>
                <w:szCs w:val="48"/>
              </w:rPr>
              <w:t xml:space="preserve"> х</w:t>
            </w:r>
            <w:r w:rsidR="00E2178D">
              <w:rPr>
                <w:sz w:val="48"/>
                <w:szCs w:val="48"/>
              </w:rPr>
              <w:t xml:space="preserve"> </w:t>
            </w:r>
            <w:r w:rsidRPr="00524232">
              <w:rPr>
                <w:sz w:val="48"/>
                <w:szCs w:val="48"/>
              </w:rPr>
              <w:t>труб</w:t>
            </w:r>
          </w:p>
        </w:tc>
        <w:tc>
          <w:tcPr>
            <w:tcW w:w="4394" w:type="dxa"/>
            <w:vMerge/>
          </w:tcPr>
          <w:p w:rsidR="00524232" w:rsidRPr="00524232" w:rsidRDefault="00524232">
            <w:pPr>
              <w:rPr>
                <w:sz w:val="48"/>
                <w:szCs w:val="48"/>
              </w:rPr>
            </w:pPr>
          </w:p>
        </w:tc>
        <w:tc>
          <w:tcPr>
            <w:tcW w:w="4519" w:type="dxa"/>
            <w:vMerge/>
          </w:tcPr>
          <w:p w:rsidR="00524232" w:rsidRPr="00524232" w:rsidRDefault="00524232">
            <w:pPr>
              <w:rPr>
                <w:sz w:val="48"/>
                <w:szCs w:val="48"/>
              </w:rPr>
            </w:pPr>
          </w:p>
        </w:tc>
      </w:tr>
      <w:tr w:rsidR="00524232" w:rsidTr="00524232">
        <w:tc>
          <w:tcPr>
            <w:tcW w:w="5637" w:type="dxa"/>
          </w:tcPr>
          <w:p w:rsidR="00524232" w:rsidRDefault="00524232" w:rsidP="00524232">
            <w:pPr>
              <w:pStyle w:val="a4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 пр</w:t>
            </w:r>
            <w:r w:rsidR="00E2178D">
              <w:rPr>
                <w:sz w:val="48"/>
                <w:szCs w:val="48"/>
              </w:rPr>
              <w:t>иборов</w:t>
            </w:r>
            <w:r>
              <w:rPr>
                <w:sz w:val="48"/>
                <w:szCs w:val="48"/>
              </w:rPr>
              <w:t xml:space="preserve"> – 300 г</w:t>
            </w:r>
          </w:p>
          <w:p w:rsidR="00524232" w:rsidRPr="00524232" w:rsidRDefault="00524232" w:rsidP="00524232">
            <w:pPr>
              <w:pStyle w:val="a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6 пр</w:t>
            </w:r>
            <w:r w:rsidR="00E2178D">
              <w:rPr>
                <w:sz w:val="48"/>
                <w:szCs w:val="48"/>
              </w:rPr>
              <w:t>иборов</w:t>
            </w:r>
            <w:r>
              <w:rPr>
                <w:sz w:val="48"/>
                <w:szCs w:val="48"/>
              </w:rPr>
              <w:t xml:space="preserve"> – х </w:t>
            </w:r>
          </w:p>
        </w:tc>
        <w:tc>
          <w:tcPr>
            <w:tcW w:w="4394" w:type="dxa"/>
            <w:vMerge/>
          </w:tcPr>
          <w:p w:rsidR="00524232" w:rsidRPr="00524232" w:rsidRDefault="00524232">
            <w:pPr>
              <w:rPr>
                <w:sz w:val="48"/>
                <w:szCs w:val="48"/>
              </w:rPr>
            </w:pPr>
          </w:p>
        </w:tc>
        <w:tc>
          <w:tcPr>
            <w:tcW w:w="4519" w:type="dxa"/>
            <w:vMerge/>
          </w:tcPr>
          <w:p w:rsidR="00524232" w:rsidRPr="00524232" w:rsidRDefault="00524232">
            <w:pPr>
              <w:rPr>
                <w:sz w:val="48"/>
                <w:szCs w:val="48"/>
              </w:rPr>
            </w:pPr>
          </w:p>
        </w:tc>
      </w:tr>
      <w:tr w:rsidR="00524232" w:rsidTr="00524232">
        <w:tc>
          <w:tcPr>
            <w:tcW w:w="5637" w:type="dxa"/>
          </w:tcPr>
          <w:p w:rsidR="00524232" w:rsidRDefault="00524232" w:rsidP="00524232">
            <w:pPr>
              <w:pStyle w:val="a4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14 м – </w:t>
            </w:r>
            <w:r w:rsidR="00E2178D">
              <w:rPr>
                <w:sz w:val="48"/>
                <w:szCs w:val="48"/>
              </w:rPr>
              <w:t>масса 4,</w:t>
            </w:r>
            <w:r>
              <w:rPr>
                <w:sz w:val="48"/>
                <w:szCs w:val="48"/>
              </w:rPr>
              <w:t>5 т</w:t>
            </w:r>
          </w:p>
          <w:p w:rsidR="00524232" w:rsidRPr="00524232" w:rsidRDefault="00524232" w:rsidP="00524232">
            <w:pPr>
              <w:pStyle w:val="a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Х м – </w:t>
            </w:r>
            <w:r w:rsidR="00E2178D">
              <w:rPr>
                <w:sz w:val="48"/>
                <w:szCs w:val="48"/>
              </w:rPr>
              <w:t xml:space="preserve"> масса </w:t>
            </w:r>
            <w:r>
              <w:rPr>
                <w:sz w:val="48"/>
                <w:szCs w:val="48"/>
              </w:rPr>
              <w:t>7 т</w:t>
            </w:r>
          </w:p>
        </w:tc>
        <w:tc>
          <w:tcPr>
            <w:tcW w:w="4394" w:type="dxa"/>
            <w:vMerge/>
          </w:tcPr>
          <w:p w:rsidR="00524232" w:rsidRPr="00524232" w:rsidRDefault="00524232">
            <w:pPr>
              <w:rPr>
                <w:sz w:val="48"/>
                <w:szCs w:val="48"/>
              </w:rPr>
            </w:pPr>
          </w:p>
        </w:tc>
        <w:tc>
          <w:tcPr>
            <w:tcW w:w="4519" w:type="dxa"/>
            <w:vMerge/>
          </w:tcPr>
          <w:p w:rsidR="00524232" w:rsidRPr="00524232" w:rsidRDefault="00524232">
            <w:pPr>
              <w:rPr>
                <w:sz w:val="48"/>
                <w:szCs w:val="48"/>
              </w:rPr>
            </w:pPr>
          </w:p>
        </w:tc>
      </w:tr>
      <w:tr w:rsidR="00524232" w:rsidTr="00524232">
        <w:tc>
          <w:tcPr>
            <w:tcW w:w="5637" w:type="dxa"/>
          </w:tcPr>
          <w:p w:rsidR="00524232" w:rsidRPr="00524232" w:rsidRDefault="00E2178D" w:rsidP="00524232">
            <w:pPr>
              <w:pStyle w:val="a4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3,</w:t>
            </w:r>
            <w:r w:rsidR="00524232">
              <w:rPr>
                <w:sz w:val="48"/>
                <w:szCs w:val="48"/>
              </w:rPr>
              <w:t>5 м – 20</w:t>
            </w:r>
            <m:oMath>
              <m:r>
                <w:rPr>
                  <w:rFonts w:ascii="Cambria Math" w:hAnsi="Cambria Math"/>
                  <w:sz w:val="48"/>
                  <w:szCs w:val="48"/>
                </w:rPr>
                <m:t xml:space="preserve"> 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д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мин</m:t>
                  </m:r>
                </m:den>
              </m:f>
            </m:oMath>
          </w:p>
          <w:p w:rsidR="00524232" w:rsidRPr="00524232" w:rsidRDefault="00524232" w:rsidP="00524232">
            <w:pPr>
              <w:pStyle w:val="a4"/>
              <w:rPr>
                <w:sz w:val="48"/>
                <w:szCs w:val="48"/>
              </w:rPr>
            </w:pPr>
            <w:r>
              <w:rPr>
                <w:rFonts w:eastAsiaTheme="minorEastAsia"/>
                <w:sz w:val="48"/>
                <w:szCs w:val="48"/>
              </w:rPr>
              <w:t xml:space="preserve">         5 м - х</w:t>
            </w:r>
          </w:p>
        </w:tc>
        <w:tc>
          <w:tcPr>
            <w:tcW w:w="4394" w:type="dxa"/>
            <w:vMerge/>
          </w:tcPr>
          <w:p w:rsidR="00524232" w:rsidRPr="00524232" w:rsidRDefault="00524232">
            <w:pPr>
              <w:rPr>
                <w:sz w:val="48"/>
                <w:szCs w:val="48"/>
              </w:rPr>
            </w:pPr>
          </w:p>
        </w:tc>
        <w:tc>
          <w:tcPr>
            <w:tcW w:w="4519" w:type="dxa"/>
            <w:vMerge/>
          </w:tcPr>
          <w:p w:rsidR="00524232" w:rsidRPr="00524232" w:rsidRDefault="00524232">
            <w:pPr>
              <w:rPr>
                <w:sz w:val="48"/>
                <w:szCs w:val="48"/>
              </w:rPr>
            </w:pPr>
          </w:p>
        </w:tc>
      </w:tr>
    </w:tbl>
    <w:p w:rsidR="00463522" w:rsidRDefault="00463522"/>
    <w:sectPr w:rsidR="00463522" w:rsidSect="005242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2340"/>
    <w:multiLevelType w:val="hybridMultilevel"/>
    <w:tmpl w:val="CDF4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D77AC"/>
    <w:multiLevelType w:val="hybridMultilevel"/>
    <w:tmpl w:val="DF5C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compat/>
  <w:rsids>
    <w:rsidRoot w:val="00524232"/>
    <w:rsid w:val="000A7E7E"/>
    <w:rsid w:val="00463522"/>
    <w:rsid w:val="00524232"/>
    <w:rsid w:val="00C36C25"/>
    <w:rsid w:val="00CC2489"/>
    <w:rsid w:val="00E2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23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2423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2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2018-01-21T21:44:00Z</dcterms:created>
  <dcterms:modified xsi:type="dcterms:W3CDTF">2018-01-23T16:42:00Z</dcterms:modified>
</cp:coreProperties>
</file>