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038" w:rsidRDefault="00FC0038" w:rsidP="00FC0038">
      <w:pPr>
        <w:pStyle w:val="1"/>
        <w:tabs>
          <w:tab w:val="left" w:pos="336"/>
        </w:tabs>
        <w:spacing w:after="360"/>
        <w:ind w:left="-851"/>
        <w:jc w:val="both"/>
      </w:pPr>
      <w:r>
        <w:rPr>
          <w:noProof/>
          <w:lang w:bidi="ar-SA"/>
        </w:rPr>
        <w:drawing>
          <wp:inline distT="0" distB="0" distL="0" distR="0" wp14:anchorId="0E204E7A" wp14:editId="086F443D">
            <wp:extent cx="7656538" cy="10740325"/>
            <wp:effectExtent l="0" t="0" r="1905" b="4445"/>
            <wp:docPr id="1" name="Рисунок 1" descr="C:\Users\Секретарь\Desktop\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кретарь\Desktop\12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62282" cy="10748383"/>
                    </a:xfrm>
                    <a:prstGeom prst="rect">
                      <a:avLst/>
                    </a:prstGeom>
                    <a:noFill/>
                    <a:ln>
                      <a:noFill/>
                    </a:ln>
                  </pic:spPr>
                </pic:pic>
              </a:graphicData>
            </a:graphic>
          </wp:inline>
        </w:drawing>
      </w:r>
    </w:p>
    <w:p w:rsidR="007F0D63" w:rsidRDefault="001A30CE" w:rsidP="00825405">
      <w:pPr>
        <w:pStyle w:val="11"/>
        <w:keepNext/>
        <w:keepLines/>
        <w:numPr>
          <w:ilvl w:val="0"/>
          <w:numId w:val="9"/>
        </w:numPr>
        <w:tabs>
          <w:tab w:val="left" w:pos="366"/>
        </w:tabs>
        <w:spacing w:after="60"/>
        <w:jc w:val="both"/>
      </w:pPr>
      <w:bookmarkStart w:id="0" w:name="bookmark21"/>
      <w:bookmarkStart w:id="1" w:name="bookmark19"/>
      <w:bookmarkStart w:id="2" w:name="bookmark20"/>
      <w:bookmarkStart w:id="3" w:name="bookmark22"/>
      <w:bookmarkStart w:id="4" w:name="_GoBack"/>
      <w:bookmarkEnd w:id="0"/>
      <w:bookmarkEnd w:id="4"/>
      <w:r>
        <w:lastRenderedPageBreak/>
        <w:t>Общие правила приёма в общеобразовательное учреждение</w:t>
      </w:r>
      <w:bookmarkEnd w:id="1"/>
      <w:bookmarkEnd w:id="2"/>
      <w:bookmarkEnd w:id="3"/>
    </w:p>
    <w:p w:rsidR="007F0D63" w:rsidRDefault="001A30CE">
      <w:pPr>
        <w:pStyle w:val="1"/>
        <w:numPr>
          <w:ilvl w:val="0"/>
          <w:numId w:val="4"/>
        </w:numPr>
        <w:tabs>
          <w:tab w:val="left" w:pos="471"/>
        </w:tabs>
        <w:jc w:val="both"/>
      </w:pPr>
      <w:bookmarkStart w:id="5" w:name="bookmark23"/>
      <w:bookmarkEnd w:id="5"/>
      <w:r>
        <w:t>При приеме в МОУ СОШ №</w:t>
      </w:r>
      <w:r w:rsidR="00995526">
        <w:t>65</w:t>
      </w:r>
      <w:r>
        <w:t xml:space="preserve"> не допускаются ограничения по полу, расе, национальности, языку, происхождению, отношению к религии, убеждениям, принадлежности к общественным организациям (объединениям), состоянию здоровья, социальному положению, месту постоянной регистрации, гражданства.</w:t>
      </w:r>
    </w:p>
    <w:p w:rsidR="007F0D63" w:rsidRDefault="001A30CE">
      <w:pPr>
        <w:pStyle w:val="1"/>
        <w:numPr>
          <w:ilvl w:val="0"/>
          <w:numId w:val="4"/>
        </w:numPr>
        <w:tabs>
          <w:tab w:val="left" w:pos="471"/>
        </w:tabs>
        <w:jc w:val="both"/>
      </w:pPr>
      <w:bookmarkStart w:id="6" w:name="bookmark24"/>
      <w:bookmarkEnd w:id="6"/>
      <w:r>
        <w:t>В школу принимаются граждане Российской Федерации, иностранные граждане и лица без гражданства, а также беженцы и вынужденные переселенцы, подлежащие обучению и проживающие в установленных границах микрорайона школы.</w:t>
      </w:r>
    </w:p>
    <w:p w:rsidR="007F0D63" w:rsidRDefault="00995526">
      <w:pPr>
        <w:pStyle w:val="1"/>
        <w:numPr>
          <w:ilvl w:val="0"/>
          <w:numId w:val="4"/>
        </w:numPr>
        <w:tabs>
          <w:tab w:val="left" w:pos="471"/>
        </w:tabs>
        <w:jc w:val="both"/>
      </w:pPr>
      <w:bookmarkStart w:id="7" w:name="bookmark25"/>
      <w:bookmarkEnd w:id="7"/>
      <w:r>
        <w:t>Территория муниципального образования города-курорта Сочи</w:t>
      </w:r>
      <w:r w:rsidR="001A30CE">
        <w:t>, в котором школа обеспечивает учёт и приём всех подлежащих обучению граждан, проживающих на данной территории и имеющих право на получение образования соответствующего уровня, закреплён Постановлением Главы администрации города Сочи:</w:t>
      </w:r>
    </w:p>
    <w:p w:rsidR="007F0D63" w:rsidRDefault="00995526">
      <w:pPr>
        <w:pStyle w:val="1"/>
        <w:ind w:firstLine="180"/>
        <w:jc w:val="both"/>
      </w:pPr>
      <w:r>
        <w:t>поселок городского типа Красная Поляна</w:t>
      </w:r>
      <w:r w:rsidR="00825405">
        <w:t xml:space="preserve">, </w:t>
      </w:r>
      <w:r>
        <w:t>село Эстосадок (улицы и площадь, расположенные в пределах села Эстосадок): улица Сулимовка, улица Пихтовая аллея, улица Медовая, улица Пасека, улиц</w:t>
      </w:r>
      <w:r w:rsidR="00825405">
        <w:t>а Буковый лес, площадь Виктория;</w:t>
      </w:r>
      <w:r>
        <w:t xml:space="preserve"> село Кепша, село Молдовка, село Чвижепсе</w:t>
      </w:r>
      <w:r w:rsidR="00825405">
        <w:t>, кордоны К</w:t>
      </w:r>
      <w:r>
        <w:t>авказского государственного заповедника на реках Пслух  и Лаура.</w:t>
      </w:r>
    </w:p>
    <w:p w:rsidR="007F0D63" w:rsidRDefault="001A30CE">
      <w:pPr>
        <w:pStyle w:val="1"/>
        <w:numPr>
          <w:ilvl w:val="0"/>
          <w:numId w:val="4"/>
        </w:numPr>
        <w:tabs>
          <w:tab w:val="left" w:pos="476"/>
        </w:tabs>
        <w:jc w:val="both"/>
      </w:pPr>
      <w:bookmarkStart w:id="8" w:name="bookmark26"/>
      <w:bookmarkEnd w:id="8"/>
      <w:r>
        <w:t xml:space="preserve">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начального общего образования в МОУ СОШ № </w:t>
      </w:r>
      <w:r w:rsidR="00825261">
        <w:t>65</w:t>
      </w:r>
      <w:r>
        <w:t xml:space="preserve"> г. Сочи, в которых обучаются их братья и (или) сестры.</w:t>
      </w:r>
    </w:p>
    <w:p w:rsidR="007F0D63" w:rsidRDefault="001A30CE">
      <w:pPr>
        <w:pStyle w:val="1"/>
        <w:numPr>
          <w:ilvl w:val="0"/>
          <w:numId w:val="4"/>
        </w:numPr>
        <w:tabs>
          <w:tab w:val="left" w:pos="476"/>
        </w:tabs>
        <w:jc w:val="both"/>
      </w:pPr>
      <w:bookmarkStart w:id="9" w:name="bookmark27"/>
      <w:bookmarkEnd w:id="9"/>
      <w:r>
        <w:t>Гражданам, не проживающим на территории, закрепленной за школой может быть отказано в приеме только по причине отсутствия свободных мест в учреждении. Директор школы визирует заявления родителей (законных представителей) с указ</w:t>
      </w:r>
      <w:r w:rsidR="00825405">
        <w:t>анием причины отказа в приеме р</w:t>
      </w:r>
      <w:r>
        <w:t>ебенка в школу.</w:t>
      </w:r>
    </w:p>
    <w:p w:rsidR="007F0D63" w:rsidRDefault="001A30CE">
      <w:pPr>
        <w:pStyle w:val="1"/>
        <w:numPr>
          <w:ilvl w:val="0"/>
          <w:numId w:val="4"/>
        </w:numPr>
        <w:tabs>
          <w:tab w:val="left" w:pos="476"/>
        </w:tabs>
        <w:jc w:val="both"/>
      </w:pPr>
      <w:bookmarkStart w:id="10" w:name="bookmark28"/>
      <w:bookmarkEnd w:id="10"/>
      <w:r>
        <w:t>В случае отказа в пр</w:t>
      </w:r>
      <w:r w:rsidR="00825261">
        <w:t>едоставлении места в МОУ СОШ № 65</w:t>
      </w:r>
      <w:r>
        <w:t xml:space="preserve"> родители (законные представители) для решения вопроса об устройстве ребенка в другое учреждение обращаются в управление по образованию и науке города Сочи.</w:t>
      </w:r>
    </w:p>
    <w:p w:rsidR="007F0D63" w:rsidRDefault="001A30CE">
      <w:pPr>
        <w:pStyle w:val="1"/>
        <w:numPr>
          <w:ilvl w:val="0"/>
          <w:numId w:val="4"/>
        </w:numPr>
        <w:tabs>
          <w:tab w:val="left" w:pos="481"/>
        </w:tabs>
        <w:jc w:val="both"/>
      </w:pPr>
      <w:bookmarkStart w:id="11" w:name="bookmark29"/>
      <w:bookmarkEnd w:id="11"/>
      <w:r>
        <w:t>При приеме на свободные места граждан, не зарегистрированных на закрепленной территории, преимущественным правом обладают граждане, имеющие право на первоочередное предоставление места в учреждении в соответствии с законодательством Российской Федерации: Федеральный закон от 07 февраля 2011г. №3-Ф3 «О полиции», Федеральный закон от 27 мая 1998 г.№76-ФЗ «О статусе военнослужащих».</w:t>
      </w:r>
    </w:p>
    <w:p w:rsidR="007F0D63" w:rsidRDefault="001A30CE" w:rsidP="00825261">
      <w:pPr>
        <w:pStyle w:val="1"/>
        <w:numPr>
          <w:ilvl w:val="0"/>
          <w:numId w:val="4"/>
        </w:numPr>
        <w:tabs>
          <w:tab w:val="left" w:pos="481"/>
        </w:tabs>
        <w:spacing w:after="40"/>
        <w:jc w:val="both"/>
      </w:pPr>
      <w:bookmarkStart w:id="12" w:name="bookmark30"/>
      <w:bookmarkEnd w:id="12"/>
      <w:r>
        <w:t>Приём обучающихся на любую из ступеней начального общего, основного общего, среднего общего образования осуществляется за счёт средств бюджетных ассигнований краевого бюджета на общедоступной основе без каких-либо вступительных испытаний (процедур отбора). Прием иностранных граждан и лиц без гражданства, в том числе соотечественников за рубежом, осуществляется в соответствии с международными договорами Российской Федерации, Федеральным законом от 29 декабря 2012 г. N 273-ФЗ</w:t>
      </w:r>
      <w:r w:rsidR="00825261">
        <w:t xml:space="preserve"> </w:t>
      </w:r>
      <w:r>
        <w:t>"Об образовании в Российской Федерации"</w:t>
      </w:r>
      <w:r w:rsidR="003C3C3F">
        <w:t>.</w:t>
      </w:r>
    </w:p>
    <w:p w:rsidR="007F0D63" w:rsidRDefault="001A30CE">
      <w:pPr>
        <w:pStyle w:val="1"/>
        <w:numPr>
          <w:ilvl w:val="0"/>
          <w:numId w:val="4"/>
        </w:numPr>
        <w:tabs>
          <w:tab w:val="left" w:pos="481"/>
        </w:tabs>
        <w:jc w:val="both"/>
      </w:pPr>
      <w:bookmarkStart w:id="13" w:name="bookmark31"/>
      <w:bookmarkEnd w:id="13"/>
      <w:r>
        <w:t>Приём граждан в школу осуществляется по личному заявлению родителей (законных представителей) ребёнка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w:t>
      </w:r>
      <w:r w:rsidR="00825261">
        <w:t>ного закона от 25 июля 2002 г. № 115</w:t>
      </w:r>
      <w:r>
        <w:t>-ФЗ "О правовом положении иностранных граждан в Российской Федерации" (Собрание законодательства Российской</w:t>
      </w:r>
      <w:r w:rsidR="00825405">
        <w:t xml:space="preserve"> </w:t>
      </w:r>
      <w:r>
        <w:t>Федерации, 2002, N 30, ст. 3032)</w:t>
      </w:r>
    </w:p>
    <w:p w:rsidR="007F0D63" w:rsidRDefault="001A30CE">
      <w:pPr>
        <w:pStyle w:val="1"/>
        <w:jc w:val="both"/>
      </w:pPr>
      <w:r>
        <w:t>В заявлении родителями (законными представителями) ребёнка указываются следующие сведения:</w:t>
      </w:r>
    </w:p>
    <w:p w:rsidR="007F0D63" w:rsidRDefault="001A30CE">
      <w:pPr>
        <w:pStyle w:val="1"/>
        <w:tabs>
          <w:tab w:val="left" w:pos="308"/>
        </w:tabs>
        <w:jc w:val="both"/>
      </w:pPr>
      <w:bookmarkStart w:id="14" w:name="bookmark32"/>
      <w:r>
        <w:t>а</w:t>
      </w:r>
      <w:bookmarkEnd w:id="14"/>
      <w:r>
        <w:t>)</w:t>
      </w:r>
      <w:r>
        <w:tab/>
        <w:t>фамилия, имя, отчество (последнее - при наличии) ребёнка;</w:t>
      </w:r>
    </w:p>
    <w:p w:rsidR="007F0D63" w:rsidRDefault="001A30CE">
      <w:pPr>
        <w:pStyle w:val="1"/>
        <w:tabs>
          <w:tab w:val="left" w:pos="322"/>
        </w:tabs>
        <w:jc w:val="both"/>
      </w:pPr>
      <w:bookmarkStart w:id="15" w:name="bookmark33"/>
      <w:r>
        <w:t>б</w:t>
      </w:r>
      <w:bookmarkEnd w:id="15"/>
      <w:r>
        <w:t>)</w:t>
      </w:r>
      <w:r>
        <w:tab/>
        <w:t>дата и место рождения ребёнка;.</w:t>
      </w:r>
    </w:p>
    <w:p w:rsidR="007F0D63" w:rsidRDefault="001A30CE">
      <w:pPr>
        <w:pStyle w:val="1"/>
        <w:tabs>
          <w:tab w:val="left" w:pos="469"/>
        </w:tabs>
        <w:jc w:val="both"/>
      </w:pPr>
      <w:bookmarkStart w:id="16" w:name="bookmark34"/>
      <w:r>
        <w:t>в</w:t>
      </w:r>
      <w:bookmarkEnd w:id="16"/>
      <w:r w:rsidR="00825261">
        <w:t>)</w:t>
      </w:r>
      <w:r>
        <w:t>фамилия, имя, отчество (последнее - при наличии) родителей (законных представителей) ребёнка;</w:t>
      </w:r>
    </w:p>
    <w:p w:rsidR="007F0D63" w:rsidRDefault="001A30CE">
      <w:pPr>
        <w:pStyle w:val="1"/>
        <w:tabs>
          <w:tab w:val="left" w:pos="313"/>
        </w:tabs>
        <w:jc w:val="both"/>
      </w:pPr>
      <w:bookmarkStart w:id="17" w:name="bookmark35"/>
      <w:r>
        <w:t>г</w:t>
      </w:r>
      <w:bookmarkEnd w:id="17"/>
      <w:r>
        <w:t>)</w:t>
      </w:r>
      <w:r>
        <w:tab/>
        <w:t>адрес места жительства ребёнка, его родителей (законных представителей);</w:t>
      </w:r>
    </w:p>
    <w:p w:rsidR="007F0D63" w:rsidRDefault="001A30CE">
      <w:pPr>
        <w:pStyle w:val="1"/>
        <w:tabs>
          <w:tab w:val="left" w:pos="327"/>
        </w:tabs>
        <w:jc w:val="both"/>
      </w:pPr>
      <w:bookmarkStart w:id="18" w:name="bookmark36"/>
      <w:r>
        <w:t>д</w:t>
      </w:r>
      <w:bookmarkEnd w:id="18"/>
      <w:r>
        <w:t>)</w:t>
      </w:r>
      <w:r>
        <w:tab/>
        <w:t>контактные телефоны родителей (законных представителей) ребёнка.</w:t>
      </w:r>
    </w:p>
    <w:p w:rsidR="003C3C3F" w:rsidRDefault="003C3C3F">
      <w:pPr>
        <w:pStyle w:val="1"/>
        <w:jc w:val="both"/>
        <w:rPr>
          <w:u w:val="single"/>
        </w:rPr>
      </w:pPr>
    </w:p>
    <w:p w:rsidR="007F0D63" w:rsidRDefault="001A30CE">
      <w:pPr>
        <w:pStyle w:val="1"/>
        <w:jc w:val="both"/>
      </w:pPr>
      <w:r>
        <w:rPr>
          <w:u w:val="single"/>
        </w:rPr>
        <w:lastRenderedPageBreak/>
        <w:t>Для приёма в школу</w:t>
      </w:r>
    </w:p>
    <w:p w:rsidR="007F0D63" w:rsidRDefault="001A30CE">
      <w:pPr>
        <w:pStyle w:val="1"/>
        <w:jc w:val="both"/>
      </w:pPr>
      <w:r>
        <w:t>-родители (законные представители) детей, проживающих на закреплённой территории, для зачисления ребёнка в первый класс дополнительно предъявляют оригинал свидетельства о рождении ребёнка или документ, подтверждающий родство заявителя, свидетельство о регистрации ребёнка по месту жительства или по месту пребывания на закреплённой территории или документ, содержащий сведения о регистрации ребёнка по месту жительства или по месту пребывания на закреплённой территории;</w:t>
      </w:r>
    </w:p>
    <w:p w:rsidR="007F0D63" w:rsidRDefault="001A30CE">
      <w:pPr>
        <w:pStyle w:val="1"/>
        <w:numPr>
          <w:ilvl w:val="0"/>
          <w:numId w:val="2"/>
        </w:numPr>
        <w:tabs>
          <w:tab w:val="left" w:pos="238"/>
        </w:tabs>
        <w:jc w:val="both"/>
      </w:pPr>
      <w:bookmarkStart w:id="19" w:name="bookmark37"/>
      <w:bookmarkEnd w:id="19"/>
      <w:r>
        <w:t>родители (законные представители) детей, не проживающих на закреплённой территории, дополнительно предъявляют свидетельство о рождении ребёнка.</w:t>
      </w:r>
    </w:p>
    <w:p w:rsidR="007F0D63" w:rsidRDefault="001A30CE">
      <w:pPr>
        <w:pStyle w:val="1"/>
        <w:ind w:firstLine="480"/>
        <w:jc w:val="both"/>
      </w:pPr>
      <w:r>
        <w:t>Родители (законные представители) ребенка, являющегося иностранным гражданином или лицом без гражданства, дополнительно предъявляют документ, подтверждающий родство заявителя (или законность представления прав ребёнка), и документ, подтверждающий право заявителя на пребывание в Российской Федерации.</w:t>
      </w:r>
    </w:p>
    <w:p w:rsidR="007F0D63" w:rsidRDefault="001A30CE">
      <w:pPr>
        <w:pStyle w:val="1"/>
        <w:ind w:firstLine="480"/>
        <w:jc w:val="both"/>
      </w:pPr>
      <w: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7F0D63" w:rsidRDefault="001A30CE">
      <w:pPr>
        <w:pStyle w:val="1"/>
        <w:ind w:firstLine="420"/>
        <w:jc w:val="both"/>
      </w:pPr>
      <w:r>
        <w:t>Копии предъявляемых при приёме документов хранятся в школе на время обучения ребёнка.</w:t>
      </w:r>
    </w:p>
    <w:p w:rsidR="007F0D63" w:rsidRDefault="001A30CE">
      <w:pPr>
        <w:pStyle w:val="1"/>
        <w:numPr>
          <w:ilvl w:val="0"/>
          <w:numId w:val="4"/>
        </w:numPr>
        <w:tabs>
          <w:tab w:val="left" w:pos="629"/>
        </w:tabs>
        <w:jc w:val="both"/>
      </w:pPr>
      <w:bookmarkStart w:id="20" w:name="bookmark38"/>
      <w:bookmarkEnd w:id="20"/>
      <w:r>
        <w:t>Требования предоставления других документов в качестве основания для приёма детей в учреждение не допускаются.</w:t>
      </w:r>
    </w:p>
    <w:p w:rsidR="007F0D63" w:rsidRDefault="001A30CE">
      <w:pPr>
        <w:pStyle w:val="1"/>
        <w:jc w:val="both"/>
      </w:pPr>
      <w:r>
        <w:t xml:space="preserve">Родители (законные представители) детей имеют право по своему усмотрению представлять другие документы. </w:t>
      </w:r>
      <w:r>
        <w:rPr>
          <w:color w:val="595661"/>
        </w:rPr>
        <w:t>•</w:t>
      </w:r>
    </w:p>
    <w:p w:rsidR="007F0D63" w:rsidRDefault="001A30CE">
      <w:pPr>
        <w:pStyle w:val="1"/>
        <w:numPr>
          <w:ilvl w:val="0"/>
          <w:numId w:val="4"/>
        </w:numPr>
        <w:tabs>
          <w:tab w:val="left" w:pos="591"/>
        </w:tabs>
        <w:jc w:val="both"/>
      </w:pPr>
      <w:bookmarkStart w:id="21" w:name="bookmark39"/>
      <w:bookmarkEnd w:id="21"/>
      <w:r>
        <w:t>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свидетельством о государс</w:t>
      </w:r>
      <w:r w:rsidR="00825261">
        <w:t>твенной аккредитации                   МОУ СОШ № 65</w:t>
      </w:r>
      <w:r>
        <w:t>, уставом школы фиксируется в заявлении о приеме и заверяется личной подписью родителей (законных представителей) ребенка.</w:t>
      </w:r>
    </w:p>
    <w:p w:rsidR="007F0D63" w:rsidRDefault="001A30CE">
      <w:pPr>
        <w:pStyle w:val="1"/>
        <w:ind w:firstLine="700"/>
        <w:jc w:val="both"/>
      </w:pPr>
      <w:r>
        <w:t>Подписью родителей (законных представителей) обучающегося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7F0D63" w:rsidRDefault="001A30CE">
      <w:pPr>
        <w:pStyle w:val="1"/>
        <w:numPr>
          <w:ilvl w:val="0"/>
          <w:numId w:val="4"/>
        </w:numPr>
        <w:tabs>
          <w:tab w:val="left" w:pos="629"/>
        </w:tabs>
        <w:jc w:val="both"/>
      </w:pPr>
      <w:bookmarkStart w:id="22" w:name="bookmark40"/>
      <w:bookmarkEnd w:id="22"/>
      <w:r>
        <w:t>При зачислении в образовательную организацию в течение</w:t>
      </w:r>
      <w:r w:rsidR="00825261">
        <w:t xml:space="preserve"> учебного года совершеннолетний </w:t>
      </w:r>
      <w:r>
        <w:t>обучающийся или родители (законные представители) несовершеннолетнего обучающегося дополнительно предъявляют:</w:t>
      </w:r>
    </w:p>
    <w:p w:rsidR="007F0D63" w:rsidRDefault="001A30CE">
      <w:pPr>
        <w:pStyle w:val="1"/>
        <w:numPr>
          <w:ilvl w:val="0"/>
          <w:numId w:val="2"/>
        </w:numPr>
        <w:tabs>
          <w:tab w:val="left" w:pos="238"/>
        </w:tabs>
        <w:jc w:val="both"/>
      </w:pPr>
      <w:bookmarkStart w:id="23" w:name="bookmark41"/>
      <w:bookmarkEnd w:id="23"/>
      <w:r>
        <w:t>личное дело обучающегося, выданное учреждением, в котором он обучался ранее;</w:t>
      </w:r>
    </w:p>
    <w:p w:rsidR="007F0D63" w:rsidRDefault="001A30CE">
      <w:pPr>
        <w:pStyle w:val="1"/>
        <w:numPr>
          <w:ilvl w:val="0"/>
          <w:numId w:val="2"/>
        </w:numPr>
        <w:tabs>
          <w:tab w:val="left" w:pos="207"/>
        </w:tabs>
        <w:jc w:val="both"/>
      </w:pPr>
      <w:bookmarkStart w:id="24" w:name="bookmark42"/>
      <w:bookmarkEnd w:id="24"/>
      <w: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7F0D63" w:rsidRDefault="001A30CE">
      <w:pPr>
        <w:pStyle w:val="1"/>
        <w:numPr>
          <w:ilvl w:val="0"/>
          <w:numId w:val="4"/>
        </w:numPr>
        <w:tabs>
          <w:tab w:val="left" w:pos="586"/>
        </w:tabs>
        <w:jc w:val="both"/>
      </w:pPr>
      <w:bookmarkStart w:id="25" w:name="bookmark43"/>
      <w:bookmarkEnd w:id="25"/>
      <w:r>
        <w:t>На очную форму обучения принимаются лица, не имеющие среднего общего образования:</w:t>
      </w:r>
    </w:p>
    <w:p w:rsidR="007F0D63" w:rsidRDefault="001A30CE">
      <w:pPr>
        <w:pStyle w:val="1"/>
        <w:numPr>
          <w:ilvl w:val="0"/>
          <w:numId w:val="2"/>
        </w:numPr>
        <w:tabs>
          <w:tab w:val="left" w:pos="205"/>
        </w:tabs>
        <w:jc w:val="both"/>
      </w:pPr>
      <w:bookmarkStart w:id="26" w:name="bookmark44"/>
      <w:bookmarkEnd w:id="26"/>
      <w:r>
        <w:t>в случае, если данное лицо раннее не получало общее образование;</w:t>
      </w:r>
    </w:p>
    <w:p w:rsidR="007F0D63" w:rsidRDefault="001A30CE">
      <w:pPr>
        <w:pStyle w:val="1"/>
        <w:numPr>
          <w:ilvl w:val="0"/>
          <w:numId w:val="2"/>
        </w:numPr>
        <w:tabs>
          <w:tab w:val="left" w:pos="205"/>
        </w:tabs>
        <w:jc w:val="both"/>
      </w:pPr>
      <w:bookmarkStart w:id="27" w:name="bookmark45"/>
      <w:bookmarkEnd w:id="27"/>
      <w:r>
        <w:t>получало общее образование в форме семейного образования и (или) самообразования;</w:t>
      </w:r>
    </w:p>
    <w:p w:rsidR="007F0D63" w:rsidRDefault="001A30CE">
      <w:pPr>
        <w:pStyle w:val="1"/>
        <w:numPr>
          <w:ilvl w:val="0"/>
          <w:numId w:val="2"/>
        </w:numPr>
        <w:tabs>
          <w:tab w:val="left" w:pos="379"/>
        </w:tabs>
        <w:jc w:val="both"/>
      </w:pPr>
      <w:bookmarkStart w:id="28" w:name="bookmark46"/>
      <w:bookmarkEnd w:id="28"/>
      <w:r>
        <w:t>в порядке перевода из другого образовательного учреждения, реализующего образовательную программу соответствующего уровня и направления.</w:t>
      </w:r>
    </w:p>
    <w:p w:rsidR="007F0D63" w:rsidRDefault="001A30CE">
      <w:pPr>
        <w:pStyle w:val="1"/>
        <w:numPr>
          <w:ilvl w:val="0"/>
          <w:numId w:val="4"/>
        </w:numPr>
        <w:tabs>
          <w:tab w:val="left" w:pos="596"/>
        </w:tabs>
        <w:jc w:val="both"/>
      </w:pPr>
      <w:bookmarkStart w:id="29" w:name="bookmark47"/>
      <w:bookmarkEnd w:id="29"/>
      <w:r>
        <w:t>Зачисление граждан в школу в порядке перевода оформляется приказом директора школы в течение трёх рабочих дней после приёма заявления и при наличии всех указанных в Положении документов, с указанием даты зачисления и класса.</w:t>
      </w:r>
    </w:p>
    <w:p w:rsidR="007F0D63" w:rsidRDefault="001A30CE">
      <w:pPr>
        <w:pStyle w:val="1"/>
        <w:numPr>
          <w:ilvl w:val="0"/>
          <w:numId w:val="4"/>
        </w:numPr>
        <w:tabs>
          <w:tab w:val="left" w:pos="596"/>
        </w:tabs>
        <w:jc w:val="both"/>
      </w:pPr>
      <w:bookmarkStart w:id="30" w:name="bookmark48"/>
      <w:bookmarkEnd w:id="30"/>
      <w:r>
        <w:t xml:space="preserve">Школа, при зачислении обучающегося в порядке перевода, в течение двух рабочих дней </w:t>
      </w:r>
      <w:r w:rsidR="00825261">
        <w:t xml:space="preserve"> </w:t>
      </w:r>
      <w:r>
        <w:t>с даты издания приказа о зачислении в порядке перевода письменно уведомляет исходную организацию о номере и дате приказа о зачислении обучающегося.</w:t>
      </w:r>
    </w:p>
    <w:p w:rsidR="007F0D63" w:rsidRDefault="001A30CE">
      <w:pPr>
        <w:pStyle w:val="1"/>
        <w:numPr>
          <w:ilvl w:val="0"/>
          <w:numId w:val="4"/>
        </w:numPr>
        <w:tabs>
          <w:tab w:val="left" w:pos="591"/>
        </w:tabs>
        <w:spacing w:after="260"/>
        <w:jc w:val="both"/>
      </w:pPr>
      <w:bookmarkStart w:id="31" w:name="bookmark49"/>
      <w:bookmarkEnd w:id="31"/>
      <w:r>
        <w:t>Беженцы, вынужденные переселенцы, иностранные, граждане и лица без гражданства обладают равными с гражданами Российской Федерации правами на получение начального общего, основного общего и среднего общего образования.</w:t>
      </w:r>
    </w:p>
    <w:p w:rsidR="00825261" w:rsidRDefault="00825261" w:rsidP="00825261">
      <w:pPr>
        <w:pStyle w:val="1"/>
        <w:tabs>
          <w:tab w:val="left" w:pos="591"/>
        </w:tabs>
        <w:spacing w:after="260"/>
        <w:jc w:val="both"/>
      </w:pPr>
    </w:p>
    <w:p w:rsidR="007F0D63" w:rsidRDefault="001A30CE" w:rsidP="00825405">
      <w:pPr>
        <w:pStyle w:val="11"/>
        <w:keepNext/>
        <w:keepLines/>
        <w:numPr>
          <w:ilvl w:val="0"/>
          <w:numId w:val="9"/>
        </w:numPr>
        <w:tabs>
          <w:tab w:val="left" w:pos="457"/>
        </w:tabs>
        <w:spacing w:after="260"/>
        <w:jc w:val="both"/>
      </w:pPr>
      <w:bookmarkStart w:id="32" w:name="bookmark52"/>
      <w:bookmarkStart w:id="33" w:name="bookmark50"/>
      <w:bookmarkStart w:id="34" w:name="bookmark51"/>
      <w:bookmarkStart w:id="35" w:name="bookmark53"/>
      <w:bookmarkEnd w:id="32"/>
      <w:r>
        <w:lastRenderedPageBreak/>
        <w:t>Приём детей в первый класс.</w:t>
      </w:r>
      <w:bookmarkEnd w:id="33"/>
      <w:bookmarkEnd w:id="34"/>
      <w:bookmarkEnd w:id="35"/>
    </w:p>
    <w:p w:rsidR="007F0D63" w:rsidRDefault="001A30CE">
      <w:pPr>
        <w:pStyle w:val="1"/>
        <w:numPr>
          <w:ilvl w:val="0"/>
          <w:numId w:val="5"/>
        </w:numPr>
        <w:tabs>
          <w:tab w:val="left" w:pos="540"/>
        </w:tabs>
        <w:jc w:val="both"/>
      </w:pPr>
      <w:bookmarkStart w:id="36" w:name="bookmark54"/>
      <w:bookmarkEnd w:id="36"/>
      <w:r>
        <w:t>Обучение детей по программе начального общего образования начинается с достижения ими возраста шести лет шести месяцев при отсутствии противопоказаний по состоянию здоровья, но не позже достижения ими возраста восьми лет.</w:t>
      </w:r>
    </w:p>
    <w:p w:rsidR="007F0D63" w:rsidRDefault="001A30CE">
      <w:pPr>
        <w:pStyle w:val="1"/>
        <w:numPr>
          <w:ilvl w:val="0"/>
          <w:numId w:val="5"/>
        </w:numPr>
        <w:tabs>
          <w:tab w:val="left" w:pos="540"/>
        </w:tabs>
        <w:jc w:val="both"/>
      </w:pPr>
      <w:bookmarkStart w:id="37" w:name="bookmark55"/>
      <w:bookmarkEnd w:id="37"/>
      <w:r>
        <w:t>Все дети, достигшие школьного возраста, принимаются в первый класс школы независимо от уровня их подготовки. Приём на конкурсной основе не допускается.</w:t>
      </w:r>
    </w:p>
    <w:p w:rsidR="007F0D63" w:rsidRDefault="001A30CE">
      <w:pPr>
        <w:pStyle w:val="1"/>
        <w:numPr>
          <w:ilvl w:val="0"/>
          <w:numId w:val="5"/>
        </w:numPr>
        <w:tabs>
          <w:tab w:val="left" w:pos="471"/>
        </w:tabs>
        <w:jc w:val="both"/>
      </w:pPr>
      <w:bookmarkStart w:id="38" w:name="bookmark56"/>
      <w:bookmarkEnd w:id="38"/>
      <w:r>
        <w:t>Прием заявлений в первый класс школы для закреплённых лиц начинается не позднее</w:t>
      </w:r>
    </w:p>
    <w:p w:rsidR="007F0D63" w:rsidRDefault="001A30CE">
      <w:pPr>
        <w:pStyle w:val="1"/>
        <w:jc w:val="both"/>
      </w:pPr>
      <w:r>
        <w:t>1 февраля и завершается не позднее 30 июня текущего года.</w:t>
      </w:r>
    </w:p>
    <w:p w:rsidR="007F0D63" w:rsidRDefault="001A30CE">
      <w:pPr>
        <w:pStyle w:val="1"/>
        <w:jc w:val="both"/>
      </w:pPr>
      <w:r>
        <w:t>Для детей, не проживающих на закреплённой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7F0D63" w:rsidRDefault="001A30CE">
      <w:pPr>
        <w:pStyle w:val="1"/>
        <w:numPr>
          <w:ilvl w:val="0"/>
          <w:numId w:val="5"/>
        </w:numPr>
        <w:tabs>
          <w:tab w:val="left" w:pos="476"/>
        </w:tabs>
        <w:jc w:val="both"/>
      </w:pPr>
      <w:bookmarkStart w:id="39" w:name="bookmark57"/>
      <w:bookmarkEnd w:id="39"/>
      <w:r>
        <w:t>Для удобства родителей (законных представителей) детей школа устанавливает график приёма документов в зависимости от адреса регистрации по месту жительства (пребывания).</w:t>
      </w:r>
    </w:p>
    <w:p w:rsidR="007F0D63" w:rsidRDefault="001A30CE">
      <w:pPr>
        <w:pStyle w:val="1"/>
        <w:numPr>
          <w:ilvl w:val="0"/>
          <w:numId w:val="5"/>
        </w:numPr>
        <w:tabs>
          <w:tab w:val="left" w:pos="540"/>
        </w:tabs>
        <w:jc w:val="both"/>
      </w:pPr>
      <w:bookmarkStart w:id="40" w:name="bookmark58"/>
      <w:bookmarkEnd w:id="40"/>
      <w:r>
        <w:t>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учреждение, о перечне представленных документов. Расписка заверяется подписью должностного лица школы, ответственного за прием документов, и печатью учреждения.</w:t>
      </w:r>
    </w:p>
    <w:p w:rsidR="007F0D63" w:rsidRDefault="001A30CE">
      <w:pPr>
        <w:pStyle w:val="1"/>
        <w:numPr>
          <w:ilvl w:val="0"/>
          <w:numId w:val="5"/>
        </w:numPr>
        <w:tabs>
          <w:tab w:val="left" w:pos="540"/>
        </w:tabs>
        <w:jc w:val="both"/>
      </w:pPr>
      <w:bookmarkStart w:id="41" w:name="bookmark59"/>
      <w:bookmarkEnd w:id="41"/>
      <w:r>
        <w:t xml:space="preserve">На каждого ребёнка, зачисленного в МОУ СОШ № </w:t>
      </w:r>
      <w:r w:rsidR="00825261">
        <w:t>65</w:t>
      </w:r>
      <w:r>
        <w:t>, заводится личное дело, в котором хранятся все сданные при приёме и иные документы.</w:t>
      </w:r>
    </w:p>
    <w:p w:rsidR="007F0D63" w:rsidRDefault="001A30CE">
      <w:pPr>
        <w:pStyle w:val="1"/>
        <w:numPr>
          <w:ilvl w:val="0"/>
          <w:numId w:val="5"/>
        </w:numPr>
        <w:tabs>
          <w:tab w:val="left" w:pos="471"/>
        </w:tabs>
        <w:jc w:val="both"/>
      </w:pPr>
      <w:bookmarkStart w:id="42" w:name="bookmark60"/>
      <w:bookmarkEnd w:id="42"/>
      <w:r>
        <w:t>Зачисление в школу оформляется приказом директора в течение 7 рабочих дней после приема документов.</w:t>
      </w:r>
    </w:p>
    <w:p w:rsidR="007F0D63" w:rsidRDefault="001A30CE">
      <w:pPr>
        <w:pStyle w:val="1"/>
        <w:jc w:val="both"/>
      </w:pPr>
      <w:r>
        <w:t>Приказы о приёме детей на обучение размещаются на информационном с</w:t>
      </w:r>
      <w:r w:rsidR="003C3C3F">
        <w:t>тенде школы в день их издания.</w:t>
      </w:r>
    </w:p>
    <w:p w:rsidR="007F0D63" w:rsidRDefault="001A30CE">
      <w:pPr>
        <w:pStyle w:val="1"/>
        <w:numPr>
          <w:ilvl w:val="0"/>
          <w:numId w:val="5"/>
        </w:numPr>
        <w:tabs>
          <w:tab w:val="left" w:pos="476"/>
        </w:tabs>
        <w:jc w:val="both"/>
      </w:pPr>
      <w:bookmarkStart w:id="43" w:name="bookmark61"/>
      <w:bookmarkEnd w:id="43"/>
      <w:r>
        <w:t>Учреждение вправе осуществлять прием в первый класс детей, не проживающих на закрепленной территории, ранее 1 июля в том случае, если полностью закончен приём в первый класс всех детей, проживающих на закреплённой территории.</w:t>
      </w:r>
    </w:p>
    <w:p w:rsidR="007F0D63" w:rsidRDefault="00825405" w:rsidP="00825405">
      <w:pPr>
        <w:pStyle w:val="1"/>
        <w:numPr>
          <w:ilvl w:val="0"/>
          <w:numId w:val="5"/>
        </w:numPr>
        <w:tabs>
          <w:tab w:val="left" w:pos="471"/>
        </w:tabs>
        <w:spacing w:after="120"/>
        <w:jc w:val="both"/>
      </w:pPr>
      <w:bookmarkStart w:id="44" w:name="bookmark62"/>
      <w:bookmarkEnd w:id="44"/>
      <w:r>
        <w:t>Комплектование 1-х классов в шк</w:t>
      </w:r>
      <w:r w:rsidR="001A30CE">
        <w:t>оле проводится с учётом условий, созданных для осуществления образовательного процесса, требований санитарно-эпидемиологических правил, норм и существующих нормативов финансирования.</w:t>
      </w:r>
    </w:p>
    <w:p w:rsidR="007F0D63" w:rsidRDefault="001A30CE" w:rsidP="00825405">
      <w:pPr>
        <w:pStyle w:val="11"/>
        <w:keepNext/>
        <w:keepLines/>
        <w:numPr>
          <w:ilvl w:val="0"/>
          <w:numId w:val="9"/>
        </w:numPr>
        <w:tabs>
          <w:tab w:val="left" w:pos="480"/>
        </w:tabs>
        <w:spacing w:after="0"/>
        <w:jc w:val="both"/>
      </w:pPr>
      <w:bookmarkStart w:id="45" w:name="bookmark65"/>
      <w:bookmarkStart w:id="46" w:name="bookmark66"/>
      <w:bookmarkEnd w:id="45"/>
      <w:r>
        <w:t>Приём обучающихся на ступень среднего общего образования.</w:t>
      </w:r>
      <w:bookmarkEnd w:id="46"/>
    </w:p>
    <w:p w:rsidR="007F0D63" w:rsidRDefault="007F0D63">
      <w:pPr>
        <w:pStyle w:val="11"/>
        <w:keepNext/>
        <w:keepLines/>
        <w:spacing w:after="120" w:line="180" w:lineRule="auto"/>
        <w:jc w:val="center"/>
      </w:pPr>
    </w:p>
    <w:p w:rsidR="007F0D63" w:rsidRDefault="001A30CE">
      <w:pPr>
        <w:pStyle w:val="1"/>
        <w:numPr>
          <w:ilvl w:val="0"/>
          <w:numId w:val="6"/>
        </w:numPr>
        <w:tabs>
          <w:tab w:val="left" w:pos="480"/>
        </w:tabs>
        <w:jc w:val="both"/>
      </w:pPr>
      <w:bookmarkStart w:id="47" w:name="bookmark68"/>
      <w:bookmarkEnd w:id="47"/>
      <w:r>
        <w:t>При приеме в школу на ступень среднего общего образования совершеннолетний обучающийся или родители (законные представители) несовершеннолетнего обучающегося дополнительно с</w:t>
      </w:r>
      <w:r w:rsidR="00825405">
        <w:t xml:space="preserve"> документами, указанными в п.2.9</w:t>
      </w:r>
      <w:r>
        <w:t>. Положения, представляют аттестат об основном общем образовании установленного образца.</w:t>
      </w:r>
    </w:p>
    <w:p w:rsidR="007F0D63" w:rsidRDefault="001A30CE">
      <w:pPr>
        <w:pStyle w:val="1"/>
        <w:jc w:val="both"/>
      </w:pPr>
      <w:r>
        <w:t>Приём оформляется приказом директора школы.</w:t>
      </w:r>
    </w:p>
    <w:p w:rsidR="00825261" w:rsidRPr="00EC52A1" w:rsidRDefault="00825261" w:rsidP="00825261">
      <w:pPr>
        <w:pStyle w:val="1"/>
        <w:tabs>
          <w:tab w:val="left" w:pos="812"/>
        </w:tabs>
        <w:spacing w:line="276" w:lineRule="auto"/>
        <w:jc w:val="both"/>
      </w:pPr>
      <w:bookmarkStart w:id="48" w:name="bookmark69"/>
      <w:bookmarkEnd w:id="48"/>
      <w:r>
        <w:t>4.2.</w:t>
      </w:r>
      <w:r w:rsidRPr="00EC52A1">
        <w:t>В десятые классы принимаются выпускники девятых классов, получившие ос</w:t>
      </w:r>
      <w:r w:rsidRPr="00EC52A1">
        <w:softHyphen/>
        <w:t>новное общее образование.</w:t>
      </w:r>
    </w:p>
    <w:p w:rsidR="00825261" w:rsidRPr="00EC52A1" w:rsidRDefault="00825261" w:rsidP="00825261">
      <w:pPr>
        <w:pStyle w:val="1"/>
        <w:tabs>
          <w:tab w:val="left" w:pos="809"/>
        </w:tabs>
        <w:spacing w:line="276" w:lineRule="auto"/>
        <w:jc w:val="both"/>
      </w:pPr>
      <w:r>
        <w:t>4.3.</w:t>
      </w:r>
      <w:r w:rsidRPr="00EC52A1">
        <w:t>Зачисление в 10-й класс производится на о</w:t>
      </w:r>
      <w:r>
        <w:t>сновании следующих документов:</w:t>
      </w:r>
      <w:r w:rsidRPr="006569BC">
        <w:t xml:space="preserve"> </w:t>
      </w:r>
      <w:r w:rsidRPr="00EC52A1">
        <w:t>заявление учащегося при согласовании с родителями (законными представителями) (Приложение №3);</w:t>
      </w:r>
    </w:p>
    <w:p w:rsidR="00825261" w:rsidRPr="00EC52A1" w:rsidRDefault="00825261" w:rsidP="00825261">
      <w:pPr>
        <w:pStyle w:val="1"/>
        <w:jc w:val="both"/>
      </w:pPr>
      <w:r w:rsidRPr="00EC52A1">
        <w:t>-аттестата об основном общем образовании;</w:t>
      </w:r>
    </w:p>
    <w:p w:rsidR="00825261" w:rsidRPr="00EC52A1" w:rsidRDefault="00825261" w:rsidP="00825261">
      <w:pPr>
        <w:pStyle w:val="1"/>
        <w:jc w:val="both"/>
      </w:pPr>
      <w:r w:rsidRPr="00EC52A1">
        <w:t>-копии паспорта (свидетельства о рождении);</w:t>
      </w:r>
    </w:p>
    <w:p w:rsidR="00825261" w:rsidRPr="00EC52A1" w:rsidRDefault="00825261" w:rsidP="00825261">
      <w:pPr>
        <w:pStyle w:val="1"/>
        <w:tabs>
          <w:tab w:val="left" w:pos="812"/>
        </w:tabs>
        <w:spacing w:line="276" w:lineRule="auto"/>
        <w:jc w:val="both"/>
      </w:pPr>
      <w:r>
        <w:t>4.4.</w:t>
      </w:r>
      <w:r w:rsidRPr="00EC52A1">
        <w:t>Прием обучающихся в профильные классы осуществляется приемной комиссией школы;</w:t>
      </w:r>
    </w:p>
    <w:p w:rsidR="00825261" w:rsidRPr="00EC52A1" w:rsidRDefault="00825261" w:rsidP="00825261">
      <w:pPr>
        <w:pStyle w:val="1"/>
        <w:tabs>
          <w:tab w:val="left" w:pos="1028"/>
        </w:tabs>
        <w:spacing w:line="276" w:lineRule="auto"/>
        <w:jc w:val="both"/>
      </w:pPr>
      <w:r>
        <w:t>4.5.</w:t>
      </w:r>
      <w:r w:rsidRPr="00EC52A1">
        <w:t>В профильные классы принимаются обучающиеся, успешно сдавшие экзамены по обязательным предметами экзаменам по выбору с участием территориальной экза</w:t>
      </w:r>
      <w:r w:rsidRPr="00EC52A1">
        <w:softHyphen/>
        <w:t>менационной комиссии (в соответствии с ежегодно утверждаемым министерством об</w:t>
      </w:r>
      <w:r w:rsidRPr="00EC52A1">
        <w:softHyphen/>
        <w:t>разования и науки Краснодарского края перечнем предметов для сдачи профильных экзаменов), независимо от их места проживания;</w:t>
      </w:r>
    </w:p>
    <w:p w:rsidR="00825261" w:rsidRPr="00EC52A1" w:rsidRDefault="00825261" w:rsidP="00825261">
      <w:pPr>
        <w:pStyle w:val="1"/>
        <w:tabs>
          <w:tab w:val="left" w:pos="1021"/>
        </w:tabs>
        <w:spacing w:line="276" w:lineRule="auto"/>
        <w:jc w:val="both"/>
      </w:pPr>
      <w:r>
        <w:t>4.6.</w:t>
      </w:r>
      <w:r w:rsidRPr="00EC52A1">
        <w:t>Преимущественным правом поступления в</w:t>
      </w:r>
      <w:r>
        <w:t xml:space="preserve"> профильные классы пользуются: </w:t>
      </w:r>
      <w:r w:rsidRPr="00EC52A1">
        <w:t xml:space="preserve">выпускники 9-х классов, наиболее успешно прошедшие государственную (итоговую) аттестацию за курс </w:t>
      </w:r>
      <w:r w:rsidRPr="00EC52A1">
        <w:lastRenderedPageBreak/>
        <w:t>основного общего образования;</w:t>
      </w:r>
    </w:p>
    <w:p w:rsidR="00825261" w:rsidRPr="00EC52A1" w:rsidRDefault="00825261" w:rsidP="00825261">
      <w:pPr>
        <w:pStyle w:val="1"/>
        <w:jc w:val="both"/>
      </w:pPr>
      <w:r w:rsidRPr="00EC52A1">
        <w:t>-победители по соответствующим профильным предметам районных, городских, реги</w:t>
      </w:r>
      <w:r w:rsidRPr="00EC52A1">
        <w:softHyphen/>
        <w:t>ональных и федеральных окружных олимпиад;</w:t>
      </w:r>
    </w:p>
    <w:p w:rsidR="00825261" w:rsidRPr="00EC52A1" w:rsidRDefault="00825261" w:rsidP="00825261">
      <w:pPr>
        <w:pStyle w:val="1"/>
        <w:jc w:val="both"/>
      </w:pPr>
      <w:r w:rsidRPr="00EC52A1">
        <w:t>-обладатели похвальной грамоты «За особые успехи в изучении отдельных предметов» (профильных предметов);</w:t>
      </w:r>
    </w:p>
    <w:p w:rsidR="00825261" w:rsidRPr="00EC52A1" w:rsidRDefault="00825261" w:rsidP="00825261">
      <w:pPr>
        <w:pStyle w:val="1"/>
        <w:jc w:val="both"/>
      </w:pPr>
      <w:r w:rsidRPr="00EC52A1">
        <w:t>-дети-сироты, дети, оставшиеся без попечения родителей;</w:t>
      </w:r>
    </w:p>
    <w:p w:rsidR="00825261" w:rsidRDefault="00825261" w:rsidP="00825261">
      <w:pPr>
        <w:pStyle w:val="1"/>
        <w:jc w:val="both"/>
      </w:pPr>
      <w:r w:rsidRPr="00EC52A1">
        <w:t>-выпускники 9-х классов, получившие аттестат об основном общем образовании осо</w:t>
      </w:r>
      <w:r w:rsidRPr="00EC52A1">
        <w:softHyphen/>
        <w:t>бого образца.</w:t>
      </w:r>
    </w:p>
    <w:p w:rsidR="00825261" w:rsidRPr="00EC52A1" w:rsidRDefault="00825261" w:rsidP="00825261">
      <w:pPr>
        <w:pStyle w:val="1"/>
        <w:jc w:val="both"/>
      </w:pPr>
    </w:p>
    <w:p w:rsidR="007F0D63" w:rsidRDefault="001A30CE" w:rsidP="00825405">
      <w:pPr>
        <w:pStyle w:val="11"/>
        <w:keepNext/>
        <w:keepLines/>
        <w:numPr>
          <w:ilvl w:val="0"/>
          <w:numId w:val="9"/>
        </w:numPr>
        <w:tabs>
          <w:tab w:val="left" w:pos="480"/>
        </w:tabs>
        <w:spacing w:after="260"/>
        <w:jc w:val="both"/>
      </w:pPr>
      <w:bookmarkStart w:id="49" w:name="bookmark72"/>
      <w:bookmarkStart w:id="50" w:name="bookmark70"/>
      <w:bookmarkStart w:id="51" w:name="bookmark71"/>
      <w:bookmarkStart w:id="52" w:name="bookmark73"/>
      <w:bookmarkEnd w:id="49"/>
      <w:r>
        <w:t>Комплектование контингента, перевод и отчисление обучающихся.</w:t>
      </w:r>
      <w:bookmarkEnd w:id="50"/>
      <w:bookmarkEnd w:id="51"/>
      <w:bookmarkEnd w:id="52"/>
    </w:p>
    <w:p w:rsidR="007F0D63" w:rsidRDefault="001A30CE">
      <w:pPr>
        <w:pStyle w:val="1"/>
        <w:numPr>
          <w:ilvl w:val="0"/>
          <w:numId w:val="7"/>
        </w:numPr>
        <w:tabs>
          <w:tab w:val="left" w:pos="610"/>
        </w:tabs>
        <w:jc w:val="both"/>
      </w:pPr>
      <w:bookmarkStart w:id="53" w:name="bookmark74"/>
      <w:bookmarkEnd w:id="53"/>
      <w:r>
        <w:t>Комплектование контингента обучающихся в классные коллективы является компетенцией школы.</w:t>
      </w:r>
    </w:p>
    <w:p w:rsidR="007F0D63" w:rsidRDefault="001A30CE">
      <w:pPr>
        <w:pStyle w:val="1"/>
        <w:numPr>
          <w:ilvl w:val="0"/>
          <w:numId w:val="7"/>
        </w:numPr>
        <w:tabs>
          <w:tab w:val="left" w:pos="483"/>
        </w:tabs>
        <w:jc w:val="both"/>
      </w:pPr>
      <w:bookmarkStart w:id="54" w:name="bookmark75"/>
      <w:bookmarkEnd w:id="54"/>
      <w:r>
        <w:t>Перевод обучающихся в следующий класс производится в случае успешного освоения программы текущего учебного года.</w:t>
      </w:r>
    </w:p>
    <w:p w:rsidR="007F0D63" w:rsidRDefault="001A30CE">
      <w:pPr>
        <w:pStyle w:val="1"/>
        <w:numPr>
          <w:ilvl w:val="0"/>
          <w:numId w:val="7"/>
        </w:numPr>
        <w:tabs>
          <w:tab w:val="left" w:pos="483"/>
        </w:tabs>
        <w:jc w:val="both"/>
      </w:pPr>
      <w:bookmarkStart w:id="55" w:name="bookmark76"/>
      <w:bookmarkEnd w:id="55"/>
      <w:r>
        <w:t>Отчисление обучающегося из школы в связи с переходом или переводом в иное образовательное учреждение производится в следующих случаях:</w:t>
      </w:r>
    </w:p>
    <w:p w:rsidR="007F0D63" w:rsidRDefault="001A30CE">
      <w:pPr>
        <w:pStyle w:val="1"/>
        <w:numPr>
          <w:ilvl w:val="0"/>
          <w:numId w:val="2"/>
        </w:numPr>
        <w:tabs>
          <w:tab w:val="left" w:pos="480"/>
        </w:tabs>
        <w:jc w:val="both"/>
      </w:pPr>
      <w:bookmarkStart w:id="56" w:name="bookmark77"/>
      <w:bookmarkEnd w:id="56"/>
      <w:r>
        <w:t>по инициативе совершеннолетнего обучающегося или родителей (законных представителей) несовершеннолетнего обучающегося;</w:t>
      </w:r>
    </w:p>
    <w:p w:rsidR="007F0D63" w:rsidRDefault="001A30CE">
      <w:pPr>
        <w:pStyle w:val="1"/>
        <w:numPr>
          <w:ilvl w:val="0"/>
          <w:numId w:val="2"/>
        </w:numPr>
        <w:tabs>
          <w:tab w:val="left" w:pos="215"/>
        </w:tabs>
        <w:jc w:val="both"/>
      </w:pPr>
      <w:bookmarkStart w:id="57" w:name="bookmark78"/>
      <w:bookmarkEnd w:id="57"/>
      <w:r>
        <w:t>в случае прекращения деятельности школы (аннулирования лицензии на осуществление образовательной деятельности,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7F0D63" w:rsidRDefault="001A30CE">
      <w:pPr>
        <w:pStyle w:val="1"/>
        <w:numPr>
          <w:ilvl w:val="0"/>
          <w:numId w:val="7"/>
        </w:numPr>
        <w:tabs>
          <w:tab w:val="left" w:pos="488"/>
        </w:tabs>
        <w:jc w:val="both"/>
      </w:pPr>
      <w:bookmarkStart w:id="58" w:name="bookmark79"/>
      <w:bookmarkEnd w:id="58"/>
      <w:r>
        <w:t>В случае перевода совершеннолетнего обучающегося по его инициативе или несовершеннолетнего обучающегося по инициативе его родителей (законных представителей) совершеннолетний обучающийся или родители (законные представители) несовершеннолетнего обучающегося:</w:t>
      </w:r>
    </w:p>
    <w:p w:rsidR="007F0D63" w:rsidRDefault="001A30CE">
      <w:pPr>
        <w:pStyle w:val="1"/>
        <w:numPr>
          <w:ilvl w:val="0"/>
          <w:numId w:val="2"/>
        </w:numPr>
        <w:tabs>
          <w:tab w:val="left" w:pos="215"/>
        </w:tabs>
        <w:jc w:val="both"/>
      </w:pPr>
      <w:bookmarkStart w:id="59" w:name="bookmark80"/>
      <w:bookmarkEnd w:id="59"/>
      <w:r>
        <w:t>осуществляют выбор принимающей организации;</w:t>
      </w:r>
    </w:p>
    <w:p w:rsidR="007F0D63" w:rsidRDefault="001A30CE">
      <w:pPr>
        <w:pStyle w:val="1"/>
        <w:numPr>
          <w:ilvl w:val="0"/>
          <w:numId w:val="2"/>
        </w:numPr>
        <w:tabs>
          <w:tab w:val="left" w:pos="219"/>
        </w:tabs>
        <w:jc w:val="both"/>
      </w:pPr>
      <w:bookmarkStart w:id="60" w:name="bookmark81"/>
      <w:bookmarkEnd w:id="60"/>
      <w:r>
        <w:t>обращаются в выбранную организацию с запросом о наличии свободных мест, в том числе с использованием сети Интернет;</w:t>
      </w:r>
    </w:p>
    <w:p w:rsidR="007F0D63" w:rsidRDefault="001A30CE">
      <w:pPr>
        <w:pStyle w:val="1"/>
        <w:numPr>
          <w:ilvl w:val="0"/>
          <w:numId w:val="2"/>
        </w:numPr>
        <w:tabs>
          <w:tab w:val="left" w:pos="219"/>
        </w:tabs>
        <w:jc w:val="both"/>
      </w:pPr>
      <w:bookmarkStart w:id="61" w:name="bookmark82"/>
      <w:bookmarkEnd w:id="61"/>
      <w:r>
        <w:t>обращаются в школу с заявлением об отчислении обучающегося в связи с переводом в принимающую организацию. Заявление о переводе может быть направлено в форме электронного документа с использованием сети Интернет.</w:t>
      </w:r>
    </w:p>
    <w:p w:rsidR="007F0D63" w:rsidRDefault="001A30CE">
      <w:pPr>
        <w:pStyle w:val="1"/>
        <w:numPr>
          <w:ilvl w:val="0"/>
          <w:numId w:val="7"/>
        </w:numPr>
        <w:tabs>
          <w:tab w:val="left" w:pos="610"/>
        </w:tabs>
        <w:jc w:val="both"/>
      </w:pPr>
      <w:bookmarkStart w:id="62" w:name="bookmark83"/>
      <w:bookmarkEnd w:id="62"/>
      <w:r>
        <w:t>В заявлении совершеннолетнего обучающегося или родителей (законных представителей) несовершеннолетнего обучающегося об отчислении в порядке перевода указываются:</w:t>
      </w:r>
    </w:p>
    <w:p w:rsidR="007F0D63" w:rsidRDefault="001A30CE">
      <w:pPr>
        <w:pStyle w:val="1"/>
        <w:tabs>
          <w:tab w:val="left" w:pos="600"/>
        </w:tabs>
        <w:ind w:firstLine="280"/>
        <w:jc w:val="both"/>
      </w:pPr>
      <w:bookmarkStart w:id="63" w:name="bookmark84"/>
      <w:r>
        <w:t>а</w:t>
      </w:r>
      <w:bookmarkEnd w:id="63"/>
      <w:r>
        <w:t>)</w:t>
      </w:r>
      <w:r>
        <w:tab/>
        <w:t>фамилия, имя, отчество (при наличии) обучающегося;</w:t>
      </w:r>
    </w:p>
    <w:p w:rsidR="007F0D63" w:rsidRDefault="001A30CE">
      <w:pPr>
        <w:pStyle w:val="1"/>
        <w:tabs>
          <w:tab w:val="left" w:pos="615"/>
        </w:tabs>
        <w:ind w:firstLine="280"/>
        <w:jc w:val="both"/>
      </w:pPr>
      <w:bookmarkStart w:id="64" w:name="bookmark85"/>
      <w:r>
        <w:t>б</w:t>
      </w:r>
      <w:bookmarkEnd w:id="64"/>
      <w:r>
        <w:t>)</w:t>
      </w:r>
      <w:r>
        <w:tab/>
        <w:t>дата рождения;</w:t>
      </w:r>
    </w:p>
    <w:p w:rsidR="007F0D63" w:rsidRDefault="001A30CE">
      <w:pPr>
        <w:pStyle w:val="1"/>
        <w:tabs>
          <w:tab w:val="left" w:pos="615"/>
        </w:tabs>
        <w:ind w:firstLine="280"/>
        <w:jc w:val="both"/>
      </w:pPr>
      <w:bookmarkStart w:id="65" w:name="bookmark86"/>
      <w:r>
        <w:t>в</w:t>
      </w:r>
      <w:bookmarkEnd w:id="65"/>
      <w:r>
        <w:t>)</w:t>
      </w:r>
      <w:r>
        <w:tab/>
        <w:t>класс и профиль обучения (при наличии);</w:t>
      </w:r>
    </w:p>
    <w:p w:rsidR="007F0D63" w:rsidRDefault="001A30CE">
      <w:pPr>
        <w:pStyle w:val="1"/>
        <w:tabs>
          <w:tab w:val="left" w:pos="619"/>
        </w:tabs>
        <w:ind w:left="280"/>
        <w:jc w:val="both"/>
      </w:pPr>
      <w:bookmarkStart w:id="66" w:name="bookmark87"/>
      <w:r>
        <w:t>г</w:t>
      </w:r>
      <w:bookmarkEnd w:id="66"/>
      <w:r>
        <w:t>)</w:t>
      </w:r>
      <w:r>
        <w:tab/>
        <w:t>наименование принимающей организации. В случае переезда в другую местность указывается только населенный пункт, субъект Российской Федерации.</w:t>
      </w:r>
    </w:p>
    <w:p w:rsidR="007F0D63" w:rsidRDefault="00825261">
      <w:pPr>
        <w:pStyle w:val="1"/>
        <w:numPr>
          <w:ilvl w:val="0"/>
          <w:numId w:val="7"/>
        </w:numPr>
        <w:tabs>
          <w:tab w:val="left" w:pos="483"/>
        </w:tabs>
        <w:jc w:val="both"/>
      </w:pPr>
      <w:bookmarkStart w:id="67" w:name="bookmark88"/>
      <w:bookmarkEnd w:id="67"/>
      <w:r>
        <w:t xml:space="preserve">На основании </w:t>
      </w:r>
      <w:r w:rsidR="001A30CE">
        <w:t>заявления совершеннолетнего обучающегося или родителей (законных представителей) несовершеннолетнего обучающегося об отчислении в порядке перевода школа в трехдневный срок издает приказ об отчислении обучающегося в порядке перевода с указанием принимающей организации.</w:t>
      </w:r>
    </w:p>
    <w:p w:rsidR="007F0D63" w:rsidRDefault="00825261">
      <w:pPr>
        <w:pStyle w:val="1"/>
        <w:numPr>
          <w:ilvl w:val="0"/>
          <w:numId w:val="7"/>
        </w:numPr>
        <w:tabs>
          <w:tab w:val="left" w:pos="483"/>
        </w:tabs>
        <w:jc w:val="both"/>
      </w:pPr>
      <w:bookmarkStart w:id="68" w:name="bookmark89"/>
      <w:bookmarkEnd w:id="68"/>
      <w:r>
        <w:t>Школа выдает совершеннолетн</w:t>
      </w:r>
      <w:r w:rsidR="001A30CE">
        <w:t>ему обучающемуся или родителям (законным представителям) несовершеннолетнего обучающегося следующие документы:</w:t>
      </w:r>
    </w:p>
    <w:p w:rsidR="003C3C3F" w:rsidRDefault="003C3C3F" w:rsidP="003C3C3F">
      <w:pPr>
        <w:pStyle w:val="1"/>
        <w:tabs>
          <w:tab w:val="left" w:pos="483"/>
        </w:tabs>
        <w:jc w:val="both"/>
      </w:pPr>
      <w:r>
        <w:t>- личное дело обучающегося;</w:t>
      </w:r>
    </w:p>
    <w:p w:rsidR="007F0D63" w:rsidRDefault="001A30CE">
      <w:pPr>
        <w:pStyle w:val="1"/>
        <w:jc w:val="both"/>
      </w:pPr>
      <w:bookmarkStart w:id="69" w:name="bookmark90"/>
      <w:bookmarkEnd w:id="69"/>
      <w:r>
        <w:t>-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организации и подписью директора;</w:t>
      </w:r>
    </w:p>
    <w:p w:rsidR="007F0D63" w:rsidRDefault="001A30CE">
      <w:pPr>
        <w:pStyle w:val="1"/>
        <w:jc w:val="both"/>
      </w:pPr>
      <w:r>
        <w:t>5.8 Директор школы издаёт приказ о выбытии обучающегося и делает соответствующую запись в алфавитной книге движения учащихся.</w:t>
      </w:r>
    </w:p>
    <w:p w:rsidR="007F0D63" w:rsidRDefault="001A30CE">
      <w:pPr>
        <w:pStyle w:val="1"/>
        <w:numPr>
          <w:ilvl w:val="0"/>
          <w:numId w:val="8"/>
        </w:numPr>
        <w:tabs>
          <w:tab w:val="left" w:pos="476"/>
        </w:tabs>
        <w:jc w:val="both"/>
      </w:pPr>
      <w:bookmarkStart w:id="70" w:name="bookmark91"/>
      <w:bookmarkEnd w:id="70"/>
      <w:r>
        <w:t xml:space="preserve">В случае принятия решения о прекращении деятельности школы в соответствующем </w:t>
      </w:r>
      <w:r>
        <w:lastRenderedPageBreak/>
        <w:t>распорядительном акте учредителя указывается принимающая организация (перечень принимающих организаций), в которую будут переводиться обучающиеся, предоставившие необходимые письменные согласия на перевод.</w:t>
      </w:r>
    </w:p>
    <w:p w:rsidR="007F0D63" w:rsidRDefault="001A30CE">
      <w:pPr>
        <w:pStyle w:val="1"/>
        <w:jc w:val="both"/>
      </w:pPr>
      <w:r>
        <w:t>О предстоящем переводе школа в случае прекращения своей деятельности обязана уведомить совершеннолетних обучающихся, родителей (законных представителей)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а также разместить указанное уведомление на своем официальном сайте в сети Интернет.</w:t>
      </w:r>
    </w:p>
    <w:p w:rsidR="007F0D63" w:rsidRDefault="001A30CE">
      <w:pPr>
        <w:pStyle w:val="1"/>
        <w:numPr>
          <w:ilvl w:val="0"/>
          <w:numId w:val="8"/>
        </w:numPr>
        <w:tabs>
          <w:tab w:val="left" w:pos="658"/>
        </w:tabs>
        <w:jc w:val="both"/>
      </w:pPr>
      <w:bookmarkStart w:id="71" w:name="bookmark92"/>
      <w:bookmarkEnd w:id="71"/>
      <w:r>
        <w:t>По согласованию родителей (законных представителей), управления по образованию и науке, комиссии по делам несовершеннолетних и защите их прав города Сочи, обучающийся, достигший возраста пятнадцати лет, может оставить школу до получения общего образования.</w:t>
      </w:r>
    </w:p>
    <w:p w:rsidR="007F0D63" w:rsidRDefault="001A30CE">
      <w:pPr>
        <w:pStyle w:val="1"/>
        <w:ind w:firstLine="580"/>
        <w:jc w:val="both"/>
      </w:pPr>
      <w:r>
        <w:t>Комиссия по делам несовершеннолетних и защите их прав совместно с родителями (законными представителями) несовершеннолетнего, оставившего школу до получения основного общего образования, и управление по образованию и науке в месячный срок принимает меры,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w:t>
      </w:r>
    </w:p>
    <w:p w:rsidR="007F0D63" w:rsidRDefault="001A30CE">
      <w:pPr>
        <w:pStyle w:val="1"/>
        <w:numPr>
          <w:ilvl w:val="0"/>
          <w:numId w:val="8"/>
        </w:numPr>
        <w:tabs>
          <w:tab w:val="left" w:pos="658"/>
        </w:tabs>
        <w:jc w:val="both"/>
      </w:pPr>
      <w:bookmarkStart w:id="72" w:name="bookmark93"/>
      <w:bookmarkEnd w:id="72"/>
      <w:r>
        <w:t>По решению педагогического совета школы, за совершенные неоднократно грубые нарушения Устава общеобразовательного учреждения допускается исключение обучающегося, достигшего возраста пятнадцати лет. Исключение обучающегося из школы - это крайняя мера дисциплинарного взыскания, которая применяется, если меры воспитательного характера не дали результата и дальнейшее пребывание обучающегося в школе оказывает отрицательное влияние на других обучающихся, нарушает их права и права работников учреждения, а также нормальное функционирование школы.</w:t>
      </w:r>
    </w:p>
    <w:p w:rsidR="007F0D63" w:rsidRDefault="001A30CE">
      <w:pPr>
        <w:pStyle w:val="1"/>
        <w:ind w:firstLine="720"/>
        <w:jc w:val="both"/>
      </w:pPr>
      <w:r>
        <w:t>Решение об исключении обучающегося, не получившего общего образования, принимается с учетом мнения его родителей (законных представителей), по согласованию с управлением по образованию и науке г. Сочи, с согласия комиссии по делам несовершеннолетних и защите их прав.</w:t>
      </w:r>
    </w:p>
    <w:p w:rsidR="007F0D63" w:rsidRDefault="001A30CE">
      <w:pPr>
        <w:pStyle w:val="1"/>
        <w:ind w:firstLine="720"/>
        <w:jc w:val="both"/>
      </w:pPr>
      <w:r>
        <w:t>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7F0D63" w:rsidRDefault="001A30CE">
      <w:pPr>
        <w:pStyle w:val="1"/>
        <w:ind w:firstLine="720"/>
        <w:jc w:val="both"/>
      </w:pPr>
      <w:r>
        <w:t>Решение об исключении детей-сирот и детей, оставшихся без попечения родителей, принимается с учетом мнения их законных представителей, по согласованию с управлением по образованию, с комиссией по делам несовершеннолетних и защите их прав и органом опеки и попечительства</w:t>
      </w:r>
      <w:r w:rsidR="003C3C3F">
        <w:t>.</w:t>
      </w:r>
    </w:p>
    <w:sectPr w:rsidR="007F0D63" w:rsidSect="00FC0038">
      <w:footerReference w:type="default" r:id="rId10"/>
      <w:pgSz w:w="11900" w:h="16840"/>
      <w:pgMar w:top="851" w:right="851" w:bottom="567" w:left="1134" w:header="45" w:footer="6"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513" w:rsidRDefault="007F6513">
      <w:r>
        <w:separator/>
      </w:r>
    </w:p>
  </w:endnote>
  <w:endnote w:type="continuationSeparator" w:id="0">
    <w:p w:rsidR="007F6513" w:rsidRDefault="007F6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63" w:rsidRDefault="001A30CE">
    <w:pPr>
      <w:spacing w:line="1" w:lineRule="exact"/>
    </w:pPr>
    <w:r>
      <w:rPr>
        <w:noProof/>
        <w:lang w:bidi="ar-SA"/>
      </w:rPr>
      <mc:AlternateContent>
        <mc:Choice Requires="wps">
          <w:drawing>
            <wp:anchor distT="0" distB="0" distL="0" distR="0" simplePos="0" relativeHeight="62914690" behindDoc="1" locked="0" layoutInCell="1" allowOverlap="1" wp14:anchorId="33E2AA82" wp14:editId="19B4169E">
              <wp:simplePos x="0" y="0"/>
              <wp:positionH relativeFrom="page">
                <wp:posOffset>3940810</wp:posOffset>
              </wp:positionH>
              <wp:positionV relativeFrom="page">
                <wp:posOffset>9904730</wp:posOffset>
              </wp:positionV>
              <wp:extent cx="48895" cy="91440"/>
              <wp:effectExtent l="0" t="0" r="0" b="0"/>
              <wp:wrapNone/>
              <wp:docPr id="5" name="Shape 5"/>
              <wp:cNvGraphicFramePr/>
              <a:graphic xmlns:a="http://schemas.openxmlformats.org/drawingml/2006/main">
                <a:graphicData uri="http://schemas.microsoft.com/office/word/2010/wordprocessingShape">
                  <wps:wsp>
                    <wps:cNvSpPr txBox="1"/>
                    <wps:spPr>
                      <a:xfrm>
                        <a:off x="0" y="0"/>
                        <a:ext cx="48895" cy="91440"/>
                      </a:xfrm>
                      <a:prstGeom prst="rect">
                        <a:avLst/>
                      </a:prstGeom>
                      <a:noFill/>
                    </wps:spPr>
                    <wps:txbx>
                      <w:txbxContent>
                        <w:p w:rsidR="007F0D63" w:rsidRDefault="001A30CE">
                          <w:pPr>
                            <w:pStyle w:val="20"/>
                          </w:pPr>
                          <w:r>
                            <w:fldChar w:fldCharType="begin"/>
                          </w:r>
                          <w:r>
                            <w:instrText xml:space="preserve"> PAGE \* MERGEFORMAT </w:instrText>
                          </w:r>
                          <w:r>
                            <w:fldChar w:fldCharType="separate"/>
                          </w:r>
                          <w:r w:rsidR="007F07F6" w:rsidRPr="007F07F6">
                            <w:rPr>
                              <w:rFonts w:ascii="Cambria" w:eastAsia="Cambria" w:hAnsi="Cambria" w:cs="Cambria"/>
                              <w:noProof/>
                              <w:color w:val="353033"/>
                            </w:rPr>
                            <w:t>1</w:t>
                          </w:r>
                          <w:r>
                            <w:rPr>
                              <w:rFonts w:ascii="Cambria" w:eastAsia="Cambria" w:hAnsi="Cambria" w:cs="Cambria"/>
                              <w:color w:val="353033"/>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6" type="#_x0000_t202" style="position:absolute;margin-left:310.3pt;margin-top:779.9pt;width:3.85pt;height:7.2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" filled="f" stroked="f">
              <v:textbox style="mso-fit-shape-to-text:t" inset="0,0,0,0">
                <w:txbxContent>
                  <w:p w:rsidR="007F0D63" w:rsidRDefault="001A30CE">
                    <w:pPr>
                      <w:pStyle w:val="20"/>
                    </w:pPr>
                    <w:r>
                      <w:fldChar w:fldCharType="begin"/>
                    </w:r>
                    <w:r>
                      <w:instrText xml:space="preserve"> PAGE \* MERGEFORMAT </w:instrText>
                    </w:r>
                    <w:r>
                      <w:fldChar w:fldCharType="separate"/>
                    </w:r>
                    <w:r w:rsidR="007F07F6" w:rsidRPr="007F07F6">
                      <w:rPr>
                        <w:rFonts w:ascii="Cambria" w:eastAsia="Cambria" w:hAnsi="Cambria" w:cs="Cambria"/>
                        <w:noProof/>
                        <w:color w:val="353033"/>
                      </w:rPr>
                      <w:t>1</w:t>
                    </w:r>
                    <w:r>
                      <w:rPr>
                        <w:rFonts w:ascii="Cambria" w:eastAsia="Cambria" w:hAnsi="Cambria" w:cs="Cambria"/>
                        <w:color w:val="353033"/>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513" w:rsidRDefault="007F6513"/>
  </w:footnote>
  <w:footnote w:type="continuationSeparator" w:id="0">
    <w:p w:rsidR="007F6513" w:rsidRDefault="007F651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3AD6"/>
    <w:multiLevelType w:val="multilevel"/>
    <w:tmpl w:val="EB5822D6"/>
    <w:lvl w:ilvl="0">
      <w:start w:val="1"/>
      <w:numFmt w:val="decimal"/>
      <w:lvlText w:val="4.%1."/>
      <w:lvlJc w:val="left"/>
      <w:rPr>
        <w:rFonts w:ascii="Times New Roman" w:eastAsia="Times New Roman" w:hAnsi="Times New Roman" w:cs="Times New Roman"/>
        <w:b w:val="0"/>
        <w:bCs w:val="0"/>
        <w:i w:val="0"/>
        <w:iCs w:val="0"/>
        <w:smallCaps w:val="0"/>
        <w:strike w:val="0"/>
        <w:color w:val="353033"/>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EE17C1"/>
    <w:multiLevelType w:val="multilevel"/>
    <w:tmpl w:val="E99CAE0C"/>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A5228B"/>
    <w:multiLevelType w:val="multilevel"/>
    <w:tmpl w:val="B6AA4948"/>
    <w:lvl w:ilvl="0">
      <w:start w:val="1"/>
      <w:numFmt w:val="upperRoman"/>
      <w:lvlText w:val="%1."/>
      <w:lvlJc w:val="left"/>
      <w:rPr>
        <w:rFonts w:ascii="Times New Roman" w:eastAsia="Times New Roman" w:hAnsi="Times New Roman" w:cs="Times New Roman"/>
        <w:b/>
        <w:bCs/>
        <w:i w:val="0"/>
        <w:iCs w:val="0"/>
        <w:smallCaps w:val="0"/>
        <w:strike w:val="0"/>
        <w:color w:val="353033"/>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0849C8"/>
    <w:multiLevelType w:val="multilevel"/>
    <w:tmpl w:val="A134F6C8"/>
    <w:lvl w:ilvl="0">
      <w:start w:val="1"/>
      <w:numFmt w:val="bullet"/>
      <w:lvlText w:val="-"/>
      <w:lvlJc w:val="left"/>
      <w:rPr>
        <w:rFonts w:ascii="Times New Roman" w:eastAsia="Times New Roman" w:hAnsi="Times New Roman" w:cs="Times New Roman"/>
        <w:b w:val="0"/>
        <w:bCs w:val="0"/>
        <w:i w:val="0"/>
        <w:iCs w:val="0"/>
        <w:smallCaps w:val="0"/>
        <w:strike w:val="0"/>
        <w:color w:val="353033"/>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195DDA"/>
    <w:multiLevelType w:val="multilevel"/>
    <w:tmpl w:val="5C8A9108"/>
    <w:lvl w:ilvl="0">
      <w:start w:val="9"/>
      <w:numFmt w:val="decimal"/>
      <w:lvlText w:val="5.%1."/>
      <w:lvlJc w:val="left"/>
      <w:rPr>
        <w:rFonts w:ascii="Times New Roman" w:eastAsia="Times New Roman" w:hAnsi="Times New Roman" w:cs="Times New Roman"/>
        <w:b w:val="0"/>
        <w:bCs w:val="0"/>
        <w:i w:val="0"/>
        <w:iCs w:val="0"/>
        <w:smallCaps w:val="0"/>
        <w:strike w:val="0"/>
        <w:color w:val="353033"/>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A262E0"/>
    <w:multiLevelType w:val="multilevel"/>
    <w:tmpl w:val="CE52CC6C"/>
    <w:lvl w:ilvl="0">
      <w:start w:val="1"/>
      <w:numFmt w:val="decimal"/>
      <w:lvlText w:val="3.%1."/>
      <w:lvlJc w:val="left"/>
      <w:rPr>
        <w:rFonts w:ascii="Times New Roman" w:eastAsia="Times New Roman" w:hAnsi="Times New Roman" w:cs="Times New Roman"/>
        <w:b w:val="0"/>
        <w:bCs w:val="0"/>
        <w:i w:val="0"/>
        <w:iCs w:val="0"/>
        <w:smallCaps w:val="0"/>
        <w:strike w:val="0"/>
        <w:color w:val="353033"/>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8E04AA"/>
    <w:multiLevelType w:val="multilevel"/>
    <w:tmpl w:val="AD08BDA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7DC490D"/>
    <w:multiLevelType w:val="multilevel"/>
    <w:tmpl w:val="69D69170"/>
    <w:lvl w:ilvl="0">
      <w:start w:val="1"/>
      <w:numFmt w:val="decimal"/>
      <w:lvlText w:val="1.%1."/>
      <w:lvlJc w:val="left"/>
      <w:rPr>
        <w:rFonts w:ascii="Times New Roman" w:eastAsia="Times New Roman" w:hAnsi="Times New Roman" w:cs="Times New Roman"/>
        <w:b w:val="0"/>
        <w:bCs w:val="0"/>
        <w:i w:val="0"/>
        <w:iCs w:val="0"/>
        <w:smallCaps w:val="0"/>
        <w:strike w:val="0"/>
        <w:color w:val="353033"/>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8FC7292"/>
    <w:multiLevelType w:val="multilevel"/>
    <w:tmpl w:val="1138074C"/>
    <w:lvl w:ilvl="0">
      <w:start w:val="1"/>
      <w:numFmt w:val="decimal"/>
      <w:lvlText w:val="5.%1."/>
      <w:lvlJc w:val="left"/>
      <w:rPr>
        <w:rFonts w:ascii="Times New Roman" w:eastAsia="Times New Roman" w:hAnsi="Times New Roman" w:cs="Times New Roman"/>
        <w:b w:val="0"/>
        <w:bCs w:val="0"/>
        <w:i w:val="0"/>
        <w:iCs w:val="0"/>
        <w:smallCaps w:val="0"/>
        <w:strike w:val="0"/>
        <w:color w:val="353033"/>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92A3F49"/>
    <w:multiLevelType w:val="multilevel"/>
    <w:tmpl w:val="13448B4C"/>
    <w:lvl w:ilvl="0">
      <w:start w:val="1"/>
      <w:numFmt w:val="decimal"/>
      <w:lvlText w:val="2.%1."/>
      <w:lvlJc w:val="left"/>
      <w:rPr>
        <w:rFonts w:ascii="Times New Roman" w:eastAsia="Times New Roman" w:hAnsi="Times New Roman" w:cs="Times New Roman"/>
        <w:b w:val="0"/>
        <w:bCs w:val="0"/>
        <w:i w:val="0"/>
        <w:iCs w:val="0"/>
        <w:smallCaps w:val="0"/>
        <w:strike w:val="0"/>
        <w:color w:val="353033"/>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
  </w:num>
  <w:num w:numId="3">
    <w:abstractNumId w:val="2"/>
  </w:num>
  <w:num w:numId="4">
    <w:abstractNumId w:val="9"/>
  </w:num>
  <w:num w:numId="5">
    <w:abstractNumId w:val="5"/>
  </w:num>
  <w:num w:numId="6">
    <w:abstractNumId w:val="0"/>
  </w:num>
  <w:num w:numId="7">
    <w:abstractNumId w:val="8"/>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7F0D63"/>
    <w:rsid w:val="001A30CE"/>
    <w:rsid w:val="003C3C3F"/>
    <w:rsid w:val="003D0377"/>
    <w:rsid w:val="00593708"/>
    <w:rsid w:val="007F07F6"/>
    <w:rsid w:val="007F0D63"/>
    <w:rsid w:val="007F6513"/>
    <w:rsid w:val="00825261"/>
    <w:rsid w:val="00825405"/>
    <w:rsid w:val="00995526"/>
    <w:rsid w:val="00BA4C36"/>
    <w:rsid w:val="00F93BD7"/>
    <w:rsid w:val="00FC0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Times New Roman" w:eastAsia="Times New Roman" w:hAnsi="Times New Roman" w:cs="Times New Roman"/>
      <w:b w:val="0"/>
      <w:bCs w:val="0"/>
      <w:i w:val="0"/>
      <w:iCs w:val="0"/>
      <w:smallCaps w:val="0"/>
      <w:strike w:val="0"/>
      <w:color w:val="353033"/>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color w:val="353033"/>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color w:val="353033"/>
      <w:sz w:val="28"/>
      <w:szCs w:val="28"/>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color w:val="353033"/>
      <w:u w:val="none"/>
      <w:shd w:val="clear" w:color="auto" w:fill="auto"/>
    </w:rPr>
  </w:style>
  <w:style w:type="paragraph" w:customStyle="1" w:styleId="a4">
    <w:name w:val="Подпись к картинке"/>
    <w:basedOn w:val="a"/>
    <w:link w:val="a3"/>
    <w:pPr>
      <w:spacing w:line="233" w:lineRule="auto"/>
      <w:jc w:val="right"/>
    </w:pPr>
    <w:rPr>
      <w:rFonts w:ascii="Times New Roman" w:eastAsia="Times New Roman" w:hAnsi="Times New Roman" w:cs="Times New Roman"/>
      <w:color w:val="353033"/>
    </w:rPr>
  </w:style>
  <w:style w:type="paragraph" w:customStyle="1" w:styleId="1">
    <w:name w:val="Основной текст1"/>
    <w:basedOn w:val="a"/>
    <w:link w:val="a5"/>
    <w:rPr>
      <w:rFonts w:ascii="Times New Roman" w:eastAsia="Times New Roman" w:hAnsi="Times New Roman" w:cs="Times New Roman"/>
      <w:color w:val="353033"/>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22">
    <w:name w:val="Основной текст (2)"/>
    <w:basedOn w:val="a"/>
    <w:link w:val="21"/>
    <w:pPr>
      <w:spacing w:after="320" w:line="266" w:lineRule="auto"/>
      <w:jc w:val="center"/>
    </w:pPr>
    <w:rPr>
      <w:rFonts w:ascii="Times New Roman" w:eastAsia="Times New Roman" w:hAnsi="Times New Roman" w:cs="Times New Roman"/>
      <w:b/>
      <w:bCs/>
      <w:color w:val="353033"/>
      <w:sz w:val="28"/>
      <w:szCs w:val="28"/>
    </w:rPr>
  </w:style>
  <w:style w:type="paragraph" w:customStyle="1" w:styleId="11">
    <w:name w:val="Заголовок №1"/>
    <w:basedOn w:val="a"/>
    <w:link w:val="10"/>
    <w:pPr>
      <w:spacing w:after="90"/>
      <w:outlineLvl w:val="0"/>
    </w:pPr>
    <w:rPr>
      <w:rFonts w:ascii="Times New Roman" w:eastAsia="Times New Roman" w:hAnsi="Times New Roman" w:cs="Times New Roman"/>
      <w:b/>
      <w:bCs/>
      <w:color w:val="353033"/>
    </w:rPr>
  </w:style>
  <w:style w:type="paragraph" w:styleId="a6">
    <w:name w:val="Balloon Text"/>
    <w:basedOn w:val="a"/>
    <w:link w:val="a7"/>
    <w:uiPriority w:val="99"/>
    <w:semiHidden/>
    <w:unhideWhenUsed/>
    <w:rsid w:val="00F93BD7"/>
    <w:rPr>
      <w:rFonts w:ascii="Tahoma" w:hAnsi="Tahoma" w:cs="Tahoma"/>
      <w:sz w:val="16"/>
      <w:szCs w:val="16"/>
    </w:rPr>
  </w:style>
  <w:style w:type="character" w:customStyle="1" w:styleId="a7">
    <w:name w:val="Текст выноски Знак"/>
    <w:basedOn w:val="a0"/>
    <w:link w:val="a6"/>
    <w:uiPriority w:val="99"/>
    <w:semiHidden/>
    <w:rsid w:val="00F93BD7"/>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Times New Roman" w:eastAsia="Times New Roman" w:hAnsi="Times New Roman" w:cs="Times New Roman"/>
      <w:b w:val="0"/>
      <w:bCs w:val="0"/>
      <w:i w:val="0"/>
      <w:iCs w:val="0"/>
      <w:smallCaps w:val="0"/>
      <w:strike w:val="0"/>
      <w:color w:val="353033"/>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color w:val="353033"/>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color w:val="353033"/>
      <w:sz w:val="28"/>
      <w:szCs w:val="28"/>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color w:val="353033"/>
      <w:u w:val="none"/>
      <w:shd w:val="clear" w:color="auto" w:fill="auto"/>
    </w:rPr>
  </w:style>
  <w:style w:type="paragraph" w:customStyle="1" w:styleId="a4">
    <w:name w:val="Подпись к картинке"/>
    <w:basedOn w:val="a"/>
    <w:link w:val="a3"/>
    <w:pPr>
      <w:spacing w:line="233" w:lineRule="auto"/>
      <w:jc w:val="right"/>
    </w:pPr>
    <w:rPr>
      <w:rFonts w:ascii="Times New Roman" w:eastAsia="Times New Roman" w:hAnsi="Times New Roman" w:cs="Times New Roman"/>
      <w:color w:val="353033"/>
    </w:rPr>
  </w:style>
  <w:style w:type="paragraph" w:customStyle="1" w:styleId="1">
    <w:name w:val="Основной текст1"/>
    <w:basedOn w:val="a"/>
    <w:link w:val="a5"/>
    <w:rPr>
      <w:rFonts w:ascii="Times New Roman" w:eastAsia="Times New Roman" w:hAnsi="Times New Roman" w:cs="Times New Roman"/>
      <w:color w:val="353033"/>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22">
    <w:name w:val="Основной текст (2)"/>
    <w:basedOn w:val="a"/>
    <w:link w:val="21"/>
    <w:pPr>
      <w:spacing w:after="320" w:line="266" w:lineRule="auto"/>
      <w:jc w:val="center"/>
    </w:pPr>
    <w:rPr>
      <w:rFonts w:ascii="Times New Roman" w:eastAsia="Times New Roman" w:hAnsi="Times New Roman" w:cs="Times New Roman"/>
      <w:b/>
      <w:bCs/>
      <w:color w:val="353033"/>
      <w:sz w:val="28"/>
      <w:szCs w:val="28"/>
    </w:rPr>
  </w:style>
  <w:style w:type="paragraph" w:customStyle="1" w:styleId="11">
    <w:name w:val="Заголовок №1"/>
    <w:basedOn w:val="a"/>
    <w:link w:val="10"/>
    <w:pPr>
      <w:spacing w:after="90"/>
      <w:outlineLvl w:val="0"/>
    </w:pPr>
    <w:rPr>
      <w:rFonts w:ascii="Times New Roman" w:eastAsia="Times New Roman" w:hAnsi="Times New Roman" w:cs="Times New Roman"/>
      <w:b/>
      <w:bCs/>
      <w:color w:val="353033"/>
    </w:rPr>
  </w:style>
  <w:style w:type="paragraph" w:styleId="a6">
    <w:name w:val="Balloon Text"/>
    <w:basedOn w:val="a"/>
    <w:link w:val="a7"/>
    <w:uiPriority w:val="99"/>
    <w:semiHidden/>
    <w:unhideWhenUsed/>
    <w:rsid w:val="00F93BD7"/>
    <w:rPr>
      <w:rFonts w:ascii="Tahoma" w:hAnsi="Tahoma" w:cs="Tahoma"/>
      <w:sz w:val="16"/>
      <w:szCs w:val="16"/>
    </w:rPr>
  </w:style>
  <w:style w:type="character" w:customStyle="1" w:styleId="a7">
    <w:name w:val="Текст выноски Знак"/>
    <w:basedOn w:val="a0"/>
    <w:link w:val="a6"/>
    <w:uiPriority w:val="99"/>
    <w:semiHidden/>
    <w:rsid w:val="00F93BD7"/>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DF352-4EC8-40BD-9C4A-7AACFB7C2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2505</Words>
  <Characters>14283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2</cp:revision>
  <cp:lastPrinted>2020-02-19T14:16:00Z</cp:lastPrinted>
  <dcterms:created xsi:type="dcterms:W3CDTF">2020-02-19T14:21:00Z</dcterms:created>
  <dcterms:modified xsi:type="dcterms:W3CDTF">2020-02-19T14:21:00Z</dcterms:modified>
</cp:coreProperties>
</file>