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A64" w:rsidRPr="00247A64" w:rsidRDefault="00247A64" w:rsidP="00247A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A6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Медаль «Золотая Звезда» Героя Советского Союза № 3058 (16.05.1944);</w:t>
      </w:r>
    </w:p>
    <w:p w:rsidR="00247A64" w:rsidRPr="00247A64" w:rsidRDefault="00247A64" w:rsidP="00247A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A6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 ордена Ленина (16.05.1944, 21.02.1945, 28.10.1967);</w:t>
      </w:r>
    </w:p>
    <w:p w:rsidR="00247A64" w:rsidRPr="00247A64" w:rsidRDefault="00247A64" w:rsidP="00247A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A6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 ордена Красного Знамени (1933, 13.12.1942, 03.11.1944, 1948);</w:t>
      </w:r>
    </w:p>
    <w:p w:rsidR="00247A64" w:rsidRPr="00247A64" w:rsidRDefault="00247A64" w:rsidP="00247A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A64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 ордена Суворова II степени (25.10.1943, 25.05.1945);</w:t>
      </w:r>
    </w:p>
    <w:p w:rsidR="00247A64" w:rsidRPr="00247A64" w:rsidRDefault="00247A64" w:rsidP="00247A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A6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орден Кутузова II степени (23.07.1944);</w:t>
      </w:r>
    </w:p>
    <w:p w:rsidR="00247A64" w:rsidRPr="00247A64" w:rsidRDefault="00247A64" w:rsidP="00247A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A6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орден Богдана Хмельницкого II степени (29.06.1945);</w:t>
      </w:r>
    </w:p>
    <w:p w:rsidR="00247A64" w:rsidRPr="00247A64" w:rsidRDefault="00247A64" w:rsidP="00247A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A6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орден Трудового Красного Знамени Туркменской ССР (1931);</w:t>
      </w:r>
    </w:p>
    <w:p w:rsidR="00247A64" w:rsidRPr="00247A64" w:rsidRDefault="00247A64" w:rsidP="00247A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A6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медали в том числе:</w:t>
      </w:r>
    </w:p>
    <w:p w:rsidR="00247A64" w:rsidRPr="00247A64" w:rsidRDefault="00247A64" w:rsidP="00247A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A64">
        <w:rPr>
          <w:rFonts w:ascii="Times New Roman" w:eastAsia="Times New Roman" w:hAnsi="Times New Roman" w:cs="Times New Roman"/>
          <w:sz w:val="24"/>
          <w:szCs w:val="24"/>
          <w:lang w:eastAsia="ru-RU"/>
        </w:rPr>
        <w:t>«XX лет Рабоче-Крестьянской Красной Армии» (1938);</w:t>
      </w:r>
    </w:p>
    <w:p w:rsidR="00247A64" w:rsidRPr="00247A64" w:rsidRDefault="00247A64" w:rsidP="00247A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A64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 оборону Кавказа» (1944);</w:t>
      </w:r>
    </w:p>
    <w:p w:rsidR="00247A64" w:rsidRPr="00247A64" w:rsidRDefault="00247A64" w:rsidP="00247A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A64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 Победу над Германией в Великой Отечественной войне 1941—1945 гг.» (1945);</w:t>
      </w:r>
    </w:p>
    <w:p w:rsidR="00247A64" w:rsidRPr="00247A64" w:rsidRDefault="00247A64" w:rsidP="00247A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A64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 взятие Кёнигсберга» (1945);</w:t>
      </w:r>
    </w:p>
    <w:p w:rsidR="00247A64" w:rsidRPr="00247A64" w:rsidRDefault="00247A64" w:rsidP="00247A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A64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 взятие Берлина» (1945);</w:t>
      </w:r>
    </w:p>
    <w:p w:rsidR="00247A64" w:rsidRPr="00247A64" w:rsidRDefault="00247A64" w:rsidP="00247A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A64">
        <w:rPr>
          <w:rFonts w:ascii="Times New Roman" w:eastAsia="Times New Roman" w:hAnsi="Times New Roman" w:cs="Times New Roman"/>
          <w:sz w:val="24"/>
          <w:szCs w:val="24"/>
          <w:lang w:eastAsia="ru-RU"/>
        </w:rPr>
        <w:t>«Ветеран Вооружённых Сил СССР» (1976).</w:t>
      </w:r>
      <w:bookmarkStart w:id="0" w:name="_GoBack"/>
      <w:bookmarkEnd w:id="0"/>
    </w:p>
    <w:p w:rsidR="00CF254C" w:rsidRDefault="00CF254C"/>
    <w:sectPr w:rsidR="00CF2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B72DF"/>
    <w:multiLevelType w:val="multilevel"/>
    <w:tmpl w:val="4B768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E3C"/>
    <w:rsid w:val="00247A64"/>
    <w:rsid w:val="006D3E3C"/>
    <w:rsid w:val="00CF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7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Эльдорадо</dc:creator>
  <cp:keywords/>
  <dc:description/>
  <cp:lastModifiedBy>Эльдорадо</cp:lastModifiedBy>
  <cp:revision>3</cp:revision>
  <dcterms:created xsi:type="dcterms:W3CDTF">2020-04-01T17:08:00Z</dcterms:created>
  <dcterms:modified xsi:type="dcterms:W3CDTF">2020-04-01T17:11:00Z</dcterms:modified>
</cp:coreProperties>
</file>