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A7" w:rsidRDefault="008717A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-457200</wp:posOffset>
                </wp:positionH>
                <wp:positionV relativeFrom="page">
                  <wp:posOffset>-66675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36pt;margin-top:-5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" fillcolor="#fdfd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523EA7" w:rsidRDefault="008717A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АНАЛИЗ</w:t>
      </w:r>
    </w:p>
    <w:p w:rsidR="00523EA7" w:rsidRDefault="008717A8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работы школьного спортивного клуба «</w:t>
      </w:r>
      <w:proofErr w:type="spellStart"/>
      <w:r w:rsidR="00822D91">
        <w:rPr>
          <w:b/>
          <w:bCs/>
        </w:rPr>
        <w:t>Олимпионик</w:t>
      </w:r>
      <w:proofErr w:type="spellEnd"/>
      <w:r>
        <w:rPr>
          <w:b/>
          <w:bCs/>
        </w:rPr>
        <w:t>»</w:t>
      </w:r>
      <w:r>
        <w:rPr>
          <w:b/>
          <w:bCs/>
        </w:rPr>
        <w:br/>
        <w:t>за 2019-2020 учебный год</w:t>
      </w:r>
    </w:p>
    <w:p w:rsidR="00523EA7" w:rsidRDefault="008717A8" w:rsidP="00822D91">
      <w:pPr>
        <w:pStyle w:val="1"/>
        <w:shd w:val="clear" w:color="auto" w:fill="auto"/>
        <w:ind w:firstLine="720"/>
        <w:jc w:val="both"/>
      </w:pPr>
      <w:r>
        <w:t>Школьный спортивный клуб «</w:t>
      </w:r>
      <w:proofErr w:type="spellStart"/>
      <w:r w:rsidR="00822D91">
        <w:t>Олимпионик</w:t>
      </w:r>
      <w:proofErr w:type="spellEnd"/>
      <w:r>
        <w:t>» структу</w:t>
      </w:r>
      <w:r w:rsidR="00822D91">
        <w:t>рное подразделение МОБУ ООШ № 65</w:t>
      </w:r>
      <w:r>
        <w:t xml:space="preserve"> г. Сочи им. </w:t>
      </w:r>
      <w:r w:rsidR="00822D91">
        <w:t xml:space="preserve">Героя Советского Союза </w:t>
      </w:r>
      <w:proofErr w:type="spellStart"/>
      <w:r w:rsidR="00822D91">
        <w:t>Турчинского</w:t>
      </w:r>
      <w:proofErr w:type="spellEnd"/>
      <w:r w:rsidR="00822D91">
        <w:t xml:space="preserve"> А.П</w:t>
      </w:r>
      <w:r>
        <w:t xml:space="preserve">., способствующее развитию физической культуры, спорта и </w:t>
      </w:r>
      <w:r>
        <w:t>туризма в школе.</w:t>
      </w:r>
    </w:p>
    <w:p w:rsidR="00523EA7" w:rsidRDefault="008717A8" w:rsidP="00822D91">
      <w:pPr>
        <w:pStyle w:val="1"/>
        <w:shd w:val="clear" w:color="auto" w:fill="auto"/>
        <w:ind w:firstLine="500"/>
        <w:jc w:val="both"/>
      </w:pPr>
      <w:r>
        <w:t xml:space="preserve">Целью работы клуба является пропаганда спорта, как альтернативы вредным привычкам, организация и проведение спортивно-массовой работы в образовательном учреждении во </w:t>
      </w:r>
      <w:proofErr w:type="spellStart"/>
      <w:r>
        <w:t>внеучебное</w:t>
      </w:r>
      <w:proofErr w:type="spellEnd"/>
      <w:r>
        <w:t xml:space="preserve"> время. Членами клуба являются обучающиеся школы. В школьном сп</w:t>
      </w:r>
      <w:r>
        <w:t>ортивном клубе «</w:t>
      </w:r>
      <w:proofErr w:type="spellStart"/>
      <w:r w:rsidR="00822D91">
        <w:t>Олимпионик</w:t>
      </w:r>
      <w:proofErr w:type="spellEnd"/>
      <w:r>
        <w:t xml:space="preserve">» занимаются обучающиеся в учебных группах следующих спортивных секций: «Шахматы», </w:t>
      </w:r>
      <w:r>
        <w:t>«</w:t>
      </w:r>
      <w:r w:rsidR="00822D91">
        <w:t>Волейбол</w:t>
      </w:r>
      <w:r>
        <w:t>»</w:t>
      </w:r>
      <w:r w:rsidR="00822D91">
        <w:t>, «ОФП»</w:t>
      </w:r>
      <w:r>
        <w:t>. В работе задействованы 2 педагога дополнительного образования.</w:t>
      </w:r>
    </w:p>
    <w:p w:rsidR="00523EA7" w:rsidRDefault="008717A8" w:rsidP="00822D91">
      <w:pPr>
        <w:pStyle w:val="1"/>
        <w:shd w:val="clear" w:color="auto" w:fill="auto"/>
        <w:ind w:firstLine="720"/>
        <w:jc w:val="both"/>
      </w:pPr>
      <w:r>
        <w:t>Основной задачей деятельности школьного сп</w:t>
      </w:r>
      <w:r>
        <w:t>ортивного клуба «</w:t>
      </w:r>
      <w:proofErr w:type="spellStart"/>
      <w:r w:rsidR="00822D91">
        <w:t>Олимпионик</w:t>
      </w:r>
      <w:proofErr w:type="spellEnd"/>
      <w:r>
        <w:t>» является реализация дополнительных общеразвивающих программ по физической культуре и спорту и предоставление обучающимся максимального выбора секций для занятий различными видами спорта. Постепенно ШСК стал центром сосредо</w:t>
      </w:r>
      <w:r>
        <w:t xml:space="preserve">точения учащихся во </w:t>
      </w:r>
      <w:proofErr w:type="spellStart"/>
      <w:r>
        <w:t>внеучебное</w:t>
      </w:r>
      <w:proofErr w:type="spellEnd"/>
      <w:r>
        <w:t xml:space="preserve"> время, тем более что какие-либо альтернативы для занятий спортом в селе отсутствуют. Таким образом, ярко вырисовывается социальная значимость и важная роль школьного спортивного клуба в организации досуга и оптимизации </w:t>
      </w:r>
      <w:proofErr w:type="gramStart"/>
      <w:r>
        <w:t>адапта</w:t>
      </w:r>
      <w:r>
        <w:t>ции</w:t>
      </w:r>
      <w:proofErr w:type="gramEnd"/>
      <w:r>
        <w:t xml:space="preserve"> обучающихся к новым учебным и жизненным условиям.</w:t>
      </w:r>
    </w:p>
    <w:p w:rsidR="00523EA7" w:rsidRDefault="008717A8" w:rsidP="00822D91">
      <w:pPr>
        <w:pStyle w:val="1"/>
        <w:shd w:val="clear" w:color="auto" w:fill="auto"/>
        <w:ind w:firstLine="720"/>
        <w:jc w:val="both"/>
      </w:pPr>
      <w:r>
        <w:t>Функциями школьного спортивного клуба «</w:t>
      </w:r>
      <w:proofErr w:type="spellStart"/>
      <w:r w:rsidR="00822D91">
        <w:t>Олимпионик</w:t>
      </w:r>
      <w:proofErr w:type="spellEnd"/>
      <w:r>
        <w:t>» являются:</w:t>
      </w:r>
    </w:p>
    <w:p w:rsidR="00523EA7" w:rsidRDefault="008717A8" w:rsidP="00822D91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ind w:firstLine="720"/>
        <w:jc w:val="both"/>
      </w:pPr>
      <w:r>
        <w:t>организация постоянно действующих спортивных секций и кружков, охватывающих обучающихся;</w:t>
      </w:r>
    </w:p>
    <w:p w:rsidR="00822D91" w:rsidRDefault="008717A8" w:rsidP="00822D91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t>проведение внутри классных и внутри школьных со</w:t>
      </w:r>
      <w:r>
        <w:t>ревнований;</w:t>
      </w:r>
    </w:p>
    <w:p w:rsidR="00523EA7" w:rsidRDefault="008717A8" w:rsidP="00822D91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t>организация участия</w:t>
      </w:r>
      <w:r w:rsidR="00822D91">
        <w:t xml:space="preserve"> в соревнованиях, проводимых на</w:t>
      </w:r>
      <w:r>
        <w:t xml:space="preserve"> </w:t>
      </w:r>
      <w:proofErr w:type="gramStart"/>
      <w:r>
        <w:t>муниципальном</w:t>
      </w:r>
      <w:proofErr w:type="gramEnd"/>
      <w:r>
        <w:t xml:space="preserve"> уровнях.</w:t>
      </w:r>
    </w:p>
    <w:p w:rsidR="00523EA7" w:rsidRDefault="008717A8" w:rsidP="00822D91">
      <w:pPr>
        <w:pStyle w:val="1"/>
        <w:shd w:val="clear" w:color="auto" w:fill="auto"/>
        <w:ind w:firstLine="720"/>
        <w:jc w:val="both"/>
      </w:pPr>
      <w:r>
        <w:t xml:space="preserve">За прошедший календарный год обучающиеся и команды ШСК приняли самое активное участие в различных районных спортивных мероприятиях. В рамках ШСК также </w:t>
      </w:r>
      <w:r>
        <w:t>было проведено и организовано значител</w:t>
      </w:r>
      <w:r w:rsidR="00822D91">
        <w:t xml:space="preserve">ьное количество </w:t>
      </w:r>
      <w:proofErr w:type="spellStart"/>
      <w:r w:rsidR="00822D91">
        <w:t>внутришкольных</w:t>
      </w:r>
      <w:proofErr w:type="spellEnd"/>
      <w:r w:rsidR="00822D91">
        <w:t xml:space="preserve"> </w:t>
      </w:r>
      <w:r>
        <w:t xml:space="preserve"> соревнований.</w:t>
      </w:r>
    </w:p>
    <w:p w:rsidR="00523EA7" w:rsidRDefault="008717A8" w:rsidP="00822D91">
      <w:pPr>
        <w:pStyle w:val="1"/>
        <w:shd w:val="clear" w:color="auto" w:fill="auto"/>
        <w:ind w:firstLine="720"/>
        <w:jc w:val="both"/>
      </w:pPr>
      <w:r>
        <w:t>Были проведены следующие мероприятия:</w:t>
      </w:r>
    </w:p>
    <w:p w:rsidR="00523EA7" w:rsidRDefault="008717A8" w:rsidP="00822D91">
      <w:pPr>
        <w:pStyle w:val="1"/>
        <w:shd w:val="clear" w:color="auto" w:fill="auto"/>
        <w:ind w:firstLine="0"/>
        <w:jc w:val="both"/>
      </w:pPr>
      <w:r>
        <w:t xml:space="preserve">- </w:t>
      </w:r>
      <w:proofErr w:type="spellStart"/>
      <w:r>
        <w:t>внутришкольные</w:t>
      </w:r>
      <w:proofErr w:type="spellEnd"/>
      <w:r>
        <w:t xml:space="preserve"> соревнования: «К стартам готов», «Перв</w:t>
      </w:r>
      <w:r w:rsidR="00822D91">
        <w:t xml:space="preserve">енство по настольному теннису», </w:t>
      </w:r>
      <w:r>
        <w:t xml:space="preserve">«Первенство </w:t>
      </w:r>
      <w:r>
        <w:t xml:space="preserve">по волейболу»; спортивно-развлекательные мероприятия «А ну-ка, мальчики», «А ну-ка, девочки», уроки здоровья, а также был проведен спортивный праздник и неделя здорового образа жизни, </w:t>
      </w:r>
      <w:r>
        <w:t>«Президентские состязания»;</w:t>
      </w:r>
      <w:r w:rsidR="00822D91">
        <w:t xml:space="preserve"> «Легкоатлетическая эстафета»; </w:t>
      </w:r>
      <w:r>
        <w:t>«Турнир по волейболу»; «Соревнования по шахматам»; «Олимпиада по физической культуре».</w:t>
      </w:r>
    </w:p>
    <w:p w:rsidR="00523EA7" w:rsidRDefault="008717A8" w:rsidP="00822D91">
      <w:pPr>
        <w:pStyle w:val="1"/>
        <w:shd w:val="clear" w:color="auto" w:fill="auto"/>
        <w:ind w:firstLine="720"/>
        <w:jc w:val="both"/>
      </w:pPr>
      <w:r>
        <w:t>Анализ организации работы школьного спортивного клуба «</w:t>
      </w:r>
      <w:proofErr w:type="spellStart"/>
      <w:r w:rsidR="00822D91">
        <w:t>Олимпионик</w:t>
      </w:r>
      <w:proofErr w:type="spellEnd"/>
      <w:r>
        <w:t xml:space="preserve">» в 2019-2020 учебном году показал большую </w:t>
      </w:r>
      <w:r>
        <w:lastRenderedPageBreak/>
        <w:t>заинтересованность детей к занятиям физической ку</w:t>
      </w:r>
      <w:r>
        <w:t>льтурой и спортом. Признать работу ШСК «</w:t>
      </w:r>
      <w:proofErr w:type="spellStart"/>
      <w:r w:rsidR="00822D91">
        <w:t>Олимпионик</w:t>
      </w:r>
      <w:proofErr w:type="spellEnd"/>
      <w:r>
        <w:t>» удовлетворительной.</w:t>
      </w:r>
    </w:p>
    <w:p w:rsidR="00523EA7" w:rsidRDefault="008717A8" w:rsidP="00822D91">
      <w:pPr>
        <w:pStyle w:val="1"/>
        <w:shd w:val="clear" w:color="auto" w:fill="auto"/>
        <w:ind w:firstLine="720"/>
        <w:jc w:val="both"/>
      </w:pPr>
      <w:r>
        <w:t>Цели и задачи на 2020-2021 учебный год:</w:t>
      </w:r>
    </w:p>
    <w:p w:rsidR="00523EA7" w:rsidRDefault="008717A8" w:rsidP="00822D91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Формирование здорового образа жизни и достижение высоких результатов обучающихся.</w:t>
      </w:r>
    </w:p>
    <w:p w:rsidR="00523EA7" w:rsidRDefault="008717A8" w:rsidP="00822D91">
      <w:pPr>
        <w:pStyle w:val="1"/>
        <w:shd w:val="clear" w:color="auto" w:fill="auto"/>
        <w:ind w:firstLine="1220"/>
        <w:jc w:val="both"/>
      </w:pPr>
      <w:r>
        <w:t>Совершенствовать, учитывая индивидуальные особенности обу</w:t>
      </w:r>
      <w:r>
        <w:t>чающихся, их интересы, состояние здоровья.</w:t>
      </w:r>
    </w:p>
    <w:p w:rsidR="00523EA7" w:rsidRDefault="008717A8" w:rsidP="00822D91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  <w:jc w:val="both"/>
      </w:pPr>
      <w:r>
        <w:t>Продолжить работу по выявлению и развитию спортивно-одаренных детей.</w:t>
      </w:r>
    </w:p>
    <w:p w:rsidR="00523EA7" w:rsidRDefault="008717A8" w:rsidP="00822D91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</w:pPr>
      <w:r>
        <w:t>Оказание методической помощи педагогическим работникам.</w:t>
      </w:r>
    </w:p>
    <w:p w:rsidR="00523EA7" w:rsidRDefault="008717A8" w:rsidP="00822D91">
      <w:pPr>
        <w:pStyle w:val="1"/>
        <w:numPr>
          <w:ilvl w:val="0"/>
          <w:numId w:val="1"/>
        </w:numPr>
        <w:shd w:val="clear" w:color="auto" w:fill="auto"/>
        <w:tabs>
          <w:tab w:val="left" w:pos="973"/>
        </w:tabs>
        <w:ind w:firstLine="720"/>
        <w:jc w:val="both"/>
      </w:pPr>
      <w:r>
        <w:t xml:space="preserve">Организовать работу по соблюдению в учреждении законодательства по охране труда, </w:t>
      </w:r>
      <w:r>
        <w:t>выполнению санитарно-гигиенических норм и правил.</w:t>
      </w:r>
    </w:p>
    <w:p w:rsidR="00523EA7" w:rsidRDefault="008717A8" w:rsidP="00822D91">
      <w:pPr>
        <w:pStyle w:val="1"/>
        <w:numPr>
          <w:ilvl w:val="0"/>
          <w:numId w:val="1"/>
        </w:numPr>
        <w:shd w:val="clear" w:color="auto" w:fill="auto"/>
        <w:tabs>
          <w:tab w:val="left" w:pos="973"/>
        </w:tabs>
        <w:spacing w:after="940"/>
        <w:ind w:firstLine="720"/>
        <w:jc w:val="both"/>
      </w:pPr>
      <w:r>
        <w:t>Профилактика и предупреждение правонарушений, наркомании и алкоголизма.</w:t>
      </w:r>
    </w:p>
    <w:bookmarkStart w:id="0" w:name="_GoBack"/>
    <w:p w:rsidR="00523EA7" w:rsidRDefault="008717A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  <w:bookmarkEnd w:id="0"/>
    </w:p>
    <w:p w:rsidR="00523EA7" w:rsidRDefault="008717A8">
      <w:pPr>
        <w:pStyle w:val="1"/>
        <w:shd w:val="clear" w:color="auto" w:fill="auto"/>
        <w:ind w:firstLine="0"/>
        <w:jc w:val="both"/>
      </w:pPr>
      <w:r>
        <w:t>Заместитель директора по ВР</w:t>
      </w:r>
      <w:r w:rsidR="00822D91">
        <w:t xml:space="preserve">                                 </w:t>
      </w:r>
      <w:proofErr w:type="spellStart"/>
      <w:r w:rsidR="00822D91">
        <w:t>Ивантей</w:t>
      </w:r>
      <w:proofErr w:type="spellEnd"/>
      <w:r w:rsidR="00822D91">
        <w:t xml:space="preserve"> Ю.И.</w:t>
      </w:r>
    </w:p>
    <w:sectPr w:rsidR="00523EA7">
      <w:pgSz w:w="11900" w:h="16840"/>
      <w:pgMar w:top="1247" w:right="834" w:bottom="1228" w:left="1625" w:header="819" w:footer="8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A8" w:rsidRDefault="008717A8">
      <w:r>
        <w:separator/>
      </w:r>
    </w:p>
  </w:endnote>
  <w:endnote w:type="continuationSeparator" w:id="0">
    <w:p w:rsidR="008717A8" w:rsidRDefault="008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A8" w:rsidRDefault="008717A8"/>
  </w:footnote>
  <w:footnote w:type="continuationSeparator" w:id="0">
    <w:p w:rsidR="008717A8" w:rsidRDefault="008717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11E"/>
    <w:multiLevelType w:val="multilevel"/>
    <w:tmpl w:val="B62C6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352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23EA7"/>
    <w:rsid w:val="00523EA7"/>
    <w:rsid w:val="00822D91"/>
    <w:rsid w:val="008717A8"/>
    <w:rsid w:val="008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45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39374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45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39374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2020-10-22T07:50:00Z</dcterms:created>
  <dcterms:modified xsi:type="dcterms:W3CDTF">2020-10-22T07:50:00Z</dcterms:modified>
</cp:coreProperties>
</file>